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9665" w14:textId="77777777" w:rsidR="00032ADE" w:rsidRDefault="00032ADE" w:rsidP="00032ADE">
      <w:pPr>
        <w:jc w:val="center"/>
        <w:rPr>
          <w:b/>
        </w:rPr>
      </w:pPr>
    </w:p>
    <w:p w14:paraId="372A5930" w14:textId="77777777" w:rsidR="00032ADE" w:rsidRDefault="00032ADE" w:rsidP="00032ADE">
      <w:pPr>
        <w:jc w:val="center"/>
        <w:rPr>
          <w:b/>
        </w:rPr>
      </w:pPr>
    </w:p>
    <w:p w14:paraId="6EAC5EA0" w14:textId="77777777" w:rsidR="00032ADE" w:rsidRDefault="00032ADE" w:rsidP="00032ADE">
      <w:pPr>
        <w:jc w:val="center"/>
        <w:rPr>
          <w:b/>
        </w:rPr>
      </w:pPr>
    </w:p>
    <w:p w14:paraId="1858F78C" w14:textId="12F22C3E" w:rsidR="00032ADE" w:rsidRDefault="00ED102C" w:rsidP="00032ADE">
      <w:pPr>
        <w:jc w:val="center"/>
        <w:rPr>
          <w:b/>
        </w:rPr>
      </w:pPr>
      <w:r>
        <w:rPr>
          <w:b/>
        </w:rPr>
        <w:t>SACE Stage 1</w:t>
      </w:r>
    </w:p>
    <w:p w14:paraId="45276248" w14:textId="77777777" w:rsidR="00ED102C" w:rsidRDefault="00ED102C" w:rsidP="00032ADE">
      <w:pPr>
        <w:jc w:val="center"/>
        <w:rPr>
          <w:b/>
        </w:rPr>
      </w:pPr>
    </w:p>
    <w:p w14:paraId="6F97EFF5" w14:textId="32DD7501" w:rsidR="00ED102C" w:rsidRDefault="00ED102C" w:rsidP="00032ADE">
      <w:pPr>
        <w:jc w:val="center"/>
        <w:rPr>
          <w:b/>
        </w:rPr>
      </w:pPr>
      <w:r>
        <w:rPr>
          <w:b/>
        </w:rPr>
        <w:t xml:space="preserve">English </w:t>
      </w:r>
    </w:p>
    <w:p w14:paraId="281D7ACC" w14:textId="77777777" w:rsidR="00032ADE" w:rsidRDefault="00032ADE" w:rsidP="00032ADE">
      <w:pPr>
        <w:rPr>
          <w:b/>
        </w:rPr>
      </w:pPr>
    </w:p>
    <w:p w14:paraId="0DFC9BC9" w14:textId="076E7FC4" w:rsidR="00032ADE" w:rsidRDefault="00032ADE" w:rsidP="00032ADE">
      <w:pPr>
        <w:jc w:val="center"/>
        <w:rPr>
          <w:b/>
        </w:rPr>
      </w:pPr>
      <w:r>
        <w:rPr>
          <w:b/>
        </w:rPr>
        <w:t xml:space="preserve">Unit Plan: </w:t>
      </w:r>
      <w:r w:rsidR="00ED102C">
        <w:rPr>
          <w:b/>
        </w:rPr>
        <w:t>Text transformation</w:t>
      </w:r>
      <w:r>
        <w:rPr>
          <w:b/>
        </w:rPr>
        <w:t xml:space="preserve"> </w:t>
      </w:r>
    </w:p>
    <w:p w14:paraId="2EF11FEC" w14:textId="77777777" w:rsidR="00032ADE" w:rsidRDefault="00032ADE" w:rsidP="00032ADE">
      <w:pPr>
        <w:jc w:val="center"/>
        <w:rPr>
          <w:b/>
        </w:rPr>
      </w:pPr>
    </w:p>
    <w:p w14:paraId="73627986" w14:textId="77777777" w:rsidR="00032ADE" w:rsidRDefault="00032ADE" w:rsidP="00032ADE">
      <w:pPr>
        <w:jc w:val="center"/>
        <w:rPr>
          <w:b/>
        </w:rPr>
      </w:pPr>
    </w:p>
    <w:p w14:paraId="23DCECE3" w14:textId="77777777" w:rsidR="00032ADE" w:rsidRDefault="00032ADE" w:rsidP="00032ADE">
      <w:pPr>
        <w:jc w:val="center"/>
        <w:rPr>
          <w:b/>
        </w:rPr>
      </w:pPr>
      <w:r>
        <w:rPr>
          <w:b/>
        </w:rPr>
        <w:t>Jacinta Kyratzoulis-Foulds</w:t>
      </w:r>
    </w:p>
    <w:p w14:paraId="6D7886D2" w14:textId="77777777" w:rsidR="00032ADE" w:rsidRDefault="00032ADE" w:rsidP="00032ADE">
      <w:pPr>
        <w:jc w:val="center"/>
        <w:rPr>
          <w:b/>
        </w:rPr>
      </w:pPr>
    </w:p>
    <w:p w14:paraId="43D915A2" w14:textId="77777777" w:rsidR="00032ADE" w:rsidRDefault="00032ADE" w:rsidP="00032ADE">
      <w:pPr>
        <w:jc w:val="center"/>
        <w:rPr>
          <w:b/>
        </w:rPr>
      </w:pPr>
    </w:p>
    <w:p w14:paraId="7A1FBEB1" w14:textId="77777777" w:rsidR="00032ADE" w:rsidRDefault="00032ADE" w:rsidP="00032ADE">
      <w:pPr>
        <w:jc w:val="center"/>
        <w:rPr>
          <w:b/>
        </w:rPr>
      </w:pPr>
      <w:r>
        <w:rPr>
          <w:b/>
        </w:rPr>
        <w:t>A1630709</w:t>
      </w:r>
    </w:p>
    <w:p w14:paraId="2EE37A26" w14:textId="77777777" w:rsidR="00032ADE" w:rsidRPr="00032ADE" w:rsidRDefault="00032ADE" w:rsidP="00032ADE">
      <w:pPr>
        <w:jc w:val="center"/>
        <w:rPr>
          <w:b/>
        </w:rPr>
        <w:sectPr w:rsidR="00032ADE" w:rsidRPr="00032ADE" w:rsidSect="00DD7BF2">
          <w:headerReference w:type="default" r:id="rId9"/>
          <w:footerReference w:type="even" r:id="rId10"/>
          <w:footerReference w:type="default" r:id="rId11"/>
          <w:pgSz w:w="11900" w:h="16840"/>
          <w:pgMar w:top="1440" w:right="1800" w:bottom="1440" w:left="1800" w:header="708" w:footer="708" w:gutter="0"/>
          <w:cols w:space="708"/>
          <w:docGrid w:linePitch="360"/>
        </w:sectPr>
      </w:pPr>
    </w:p>
    <w:p w14:paraId="12E79D1E" w14:textId="28CCAD67" w:rsidR="00ED102C" w:rsidRDefault="00ED102C" w:rsidP="00FA0132">
      <w:pPr>
        <w:jc w:val="center"/>
        <w:rPr>
          <w:b/>
        </w:rPr>
      </w:pPr>
      <w:r>
        <w:rPr>
          <w:b/>
        </w:rPr>
        <w:lastRenderedPageBreak/>
        <w:t xml:space="preserve">SACE Stage 1 </w:t>
      </w:r>
    </w:p>
    <w:p w14:paraId="1383226F" w14:textId="5E7AB154" w:rsidR="00ED102C" w:rsidRDefault="00ED102C" w:rsidP="00FA0132">
      <w:pPr>
        <w:jc w:val="center"/>
        <w:rPr>
          <w:b/>
        </w:rPr>
      </w:pPr>
      <w:r>
        <w:rPr>
          <w:b/>
        </w:rPr>
        <w:t>English</w:t>
      </w:r>
    </w:p>
    <w:p w14:paraId="4F252148" w14:textId="23F1CC1E" w:rsidR="00ED102C" w:rsidRDefault="00ED102C" w:rsidP="00FA0132">
      <w:pPr>
        <w:jc w:val="center"/>
        <w:rPr>
          <w:b/>
        </w:rPr>
      </w:pPr>
      <w:r>
        <w:rPr>
          <w:b/>
        </w:rPr>
        <w:t xml:space="preserve">Text Transformations </w:t>
      </w:r>
    </w:p>
    <w:p w14:paraId="751A83AF" w14:textId="77777777" w:rsidR="007D0DAE" w:rsidRDefault="007D0DAE" w:rsidP="007D0DAE">
      <w:pPr>
        <w:spacing w:line="360" w:lineRule="auto"/>
        <w:rPr>
          <w:rFonts w:cs="Times New Roman"/>
        </w:rPr>
      </w:pPr>
    </w:p>
    <w:p w14:paraId="153AD43A" w14:textId="2DD22701" w:rsidR="007D0DAE" w:rsidRPr="00E31D99" w:rsidRDefault="007D0DAE" w:rsidP="007D0DAE">
      <w:pPr>
        <w:spacing w:line="360" w:lineRule="auto"/>
        <w:rPr>
          <w:rFonts w:cs="Times New Roman"/>
        </w:rPr>
      </w:pPr>
      <w:r w:rsidRPr="00E31D99">
        <w:rPr>
          <w:rFonts w:cs="Times New Roman"/>
        </w:rPr>
        <w:t>Teacher: Jacinta Kyratzoulis-Foulds</w:t>
      </w:r>
      <w:r>
        <w:rPr>
          <w:rFonts w:cs="Times New Roman"/>
        </w:rPr>
        <w:tab/>
      </w:r>
      <w:r>
        <w:rPr>
          <w:rFonts w:cs="Times New Roman"/>
        </w:rPr>
        <w:tab/>
      </w:r>
      <w:r w:rsidRPr="00E31D99">
        <w:rPr>
          <w:rFonts w:cs="Times New Roman"/>
        </w:rPr>
        <w:t xml:space="preserve">Year Level: </w:t>
      </w:r>
      <w:r w:rsidR="00ED102C">
        <w:rPr>
          <w:rFonts w:cs="Times New Roman"/>
        </w:rPr>
        <w:t>Year 11</w:t>
      </w:r>
      <w:r>
        <w:rPr>
          <w:rFonts w:cs="Times New Roman"/>
        </w:rPr>
        <w:t xml:space="preserve"> </w:t>
      </w:r>
    </w:p>
    <w:p w14:paraId="0CEC6E18" w14:textId="77777777" w:rsidR="007D0DAE" w:rsidRDefault="007D0DAE" w:rsidP="007D0DAE">
      <w:pPr>
        <w:spacing w:line="360" w:lineRule="auto"/>
        <w:rPr>
          <w:rFonts w:cs="Times New Roman"/>
        </w:rPr>
      </w:pPr>
      <w:r w:rsidRPr="00E31D99">
        <w:rPr>
          <w:rFonts w:cs="Times New Roman"/>
        </w:rPr>
        <w:t>Duration: Term: 1 Weeks: 4-7</w:t>
      </w:r>
    </w:p>
    <w:p w14:paraId="65484AF6" w14:textId="1DA4EC2E" w:rsidR="007D0DAE" w:rsidRPr="00E31D99" w:rsidRDefault="00C5054B" w:rsidP="007D0DAE">
      <w:pPr>
        <w:spacing w:line="360" w:lineRule="auto"/>
        <w:rPr>
          <w:rFonts w:cs="Times New Roman"/>
        </w:rPr>
      </w:pPr>
      <w:r>
        <w:rPr>
          <w:rFonts w:cs="Times New Roman"/>
        </w:rPr>
        <w:t>Lessons: 4 x 45</w:t>
      </w:r>
      <w:r w:rsidR="007D0DAE" w:rsidRPr="00E31D99">
        <w:rPr>
          <w:rFonts w:cs="Times New Roman"/>
        </w:rPr>
        <w:t xml:space="preserve"> minute lessons per week. Total 12 Lessons </w:t>
      </w:r>
    </w:p>
    <w:p w14:paraId="21709AB5" w14:textId="77777777" w:rsidR="00FA0132" w:rsidRDefault="00FA0132" w:rsidP="00FA0132">
      <w:pPr>
        <w:jc w:val="center"/>
        <w:rPr>
          <w:b/>
        </w:rPr>
      </w:pPr>
    </w:p>
    <w:p w14:paraId="77EBD556" w14:textId="77777777" w:rsidR="00FA0132" w:rsidRDefault="00FA0132" w:rsidP="005544B9">
      <w:pPr>
        <w:spacing w:line="360" w:lineRule="auto"/>
      </w:pPr>
      <w:r>
        <w:rPr>
          <w:b/>
        </w:rPr>
        <w:t>Class Description:</w:t>
      </w:r>
    </w:p>
    <w:p w14:paraId="34CCAB5F" w14:textId="342BD901" w:rsidR="00632925" w:rsidRDefault="00632925" w:rsidP="005544B9">
      <w:pPr>
        <w:spacing w:line="360" w:lineRule="auto"/>
      </w:pPr>
      <w:r>
        <w:t xml:space="preserve">This cohort of 29 students comprises of 16 females and 13 males. </w:t>
      </w:r>
      <w:r w:rsidR="00FA0132">
        <w:t xml:space="preserve"> </w:t>
      </w:r>
      <w:r>
        <w:t xml:space="preserve">Student ability ranges from medium to high. </w:t>
      </w:r>
      <w:r w:rsidR="00FA0132">
        <w:t xml:space="preserve"> The majority of students who have a </w:t>
      </w:r>
      <w:r w:rsidR="00FD5986">
        <w:t>medium</w:t>
      </w:r>
      <w:r w:rsidR="00FA0132">
        <w:t xml:space="preserve"> ability level have low self-confidence in their work and are kinesthetic and visual learners. There are a few higher </w:t>
      </w:r>
      <w:r w:rsidR="00AC1DAD">
        <w:t>achieving</w:t>
      </w:r>
      <w:r w:rsidR="00FA0132">
        <w:t xml:space="preserve"> students in the class and I will differentiate the curriculum for them through outcome differentiation.</w:t>
      </w:r>
      <w:r w:rsidR="00AC1DAD">
        <w:t xml:space="preserve"> </w:t>
      </w:r>
      <w:r>
        <w:t xml:space="preserve">This unit </w:t>
      </w:r>
      <w:r w:rsidR="00FD5986">
        <w:t>will use formative scaffolding</w:t>
      </w:r>
      <w:r>
        <w:t xml:space="preserve"> to ensure students gain confidence with their abilities. Gardner’s Multiple Intelligences will be used to include tasks for all learners. </w:t>
      </w:r>
    </w:p>
    <w:p w14:paraId="1A329162" w14:textId="77777777" w:rsidR="00632925" w:rsidRDefault="00632925" w:rsidP="005544B9">
      <w:pPr>
        <w:spacing w:line="360" w:lineRule="auto"/>
      </w:pPr>
    </w:p>
    <w:p w14:paraId="2D643E4D" w14:textId="5C03F761" w:rsidR="00FA0132" w:rsidRDefault="00632925" w:rsidP="005544B9">
      <w:pPr>
        <w:spacing w:line="360" w:lineRule="auto"/>
      </w:pPr>
      <w:r>
        <w:t>T</w:t>
      </w:r>
      <w:r w:rsidR="00AC1DAD">
        <w:t xml:space="preserve">wo students </w:t>
      </w:r>
      <w:r>
        <w:t>within the cohort have low</w:t>
      </w:r>
      <w:r w:rsidR="00282278">
        <w:t xml:space="preserve"> </w:t>
      </w:r>
      <w:r>
        <w:t>spectrum autism</w:t>
      </w:r>
      <w:r w:rsidR="00AC1DAD">
        <w:t xml:space="preserve">. The learning and disability unit at the school </w:t>
      </w:r>
      <w:r w:rsidR="00282278">
        <w:t>provides support to make sure the needs of these students are met.</w:t>
      </w:r>
      <w:r w:rsidR="00AC1DAD">
        <w:t xml:space="preserve"> </w:t>
      </w:r>
      <w:r w:rsidR="00282278">
        <w:t xml:space="preserve"> Both </w:t>
      </w:r>
      <w:r w:rsidR="00AC1DAD">
        <w:t>students work well when they are organised and keep in with their own routine. To support this, all students</w:t>
      </w:r>
      <w:r w:rsidR="00282278">
        <w:t xml:space="preserve"> will be provided with the unit </w:t>
      </w:r>
      <w:r w:rsidR="00AC1DAD">
        <w:t>and LAP plan</w:t>
      </w:r>
      <w:r w:rsidR="00282278">
        <w:t>s</w:t>
      </w:r>
      <w:r w:rsidR="00AC1DAD">
        <w:t>. At the start of each lesson a breakdown</w:t>
      </w:r>
      <w:r w:rsidR="00282278">
        <w:t xml:space="preserve"> will be given</w:t>
      </w:r>
      <w:r w:rsidR="00AC1DAD">
        <w:t xml:space="preserve"> of what the lesson will entail. </w:t>
      </w:r>
      <w:r w:rsidR="00282278">
        <w:t>At the start of each lesson, the</w:t>
      </w:r>
      <w:r w:rsidR="00AC1DAD">
        <w:t xml:space="preserve"> aims, go</w:t>
      </w:r>
      <w:r w:rsidR="00282278">
        <w:t xml:space="preserve">als and outline of the class will be written on the </w:t>
      </w:r>
      <w:r w:rsidR="00301806">
        <w:t xml:space="preserve">SmartBoard </w:t>
      </w:r>
      <w:r w:rsidR="00AC1DAD">
        <w:t xml:space="preserve">. </w:t>
      </w:r>
      <w:r w:rsidR="00282278">
        <w:t xml:space="preserve">This is to ensure all students feel comfortable and are aware of what they are learning each lesson. </w:t>
      </w:r>
      <w:r w:rsidR="00AC1DAD">
        <w:t xml:space="preserve"> </w:t>
      </w:r>
    </w:p>
    <w:p w14:paraId="79B6E5C3" w14:textId="77777777" w:rsidR="00AC1DAD" w:rsidRDefault="00AC1DAD" w:rsidP="005544B9">
      <w:pPr>
        <w:spacing w:line="360" w:lineRule="auto"/>
      </w:pPr>
    </w:p>
    <w:p w14:paraId="78996937" w14:textId="77777777" w:rsidR="00AC1DAD" w:rsidRDefault="00AC1DAD" w:rsidP="005544B9">
      <w:pPr>
        <w:spacing w:line="360" w:lineRule="auto"/>
        <w:rPr>
          <w:b/>
        </w:rPr>
      </w:pPr>
      <w:r>
        <w:rPr>
          <w:b/>
        </w:rPr>
        <w:t xml:space="preserve">Task: </w:t>
      </w:r>
    </w:p>
    <w:p w14:paraId="610F8113" w14:textId="12957E86" w:rsidR="006A07AF" w:rsidRDefault="005544B9" w:rsidP="005544B9">
      <w:pPr>
        <w:spacing w:line="360" w:lineRule="auto"/>
      </w:pPr>
      <w:r>
        <w:t xml:space="preserve">After reading </w:t>
      </w:r>
      <w:r>
        <w:rPr>
          <w:i/>
        </w:rPr>
        <w:t xml:space="preserve">Jasper Jones, </w:t>
      </w:r>
      <w:r>
        <w:t>s</w:t>
      </w:r>
      <w:r w:rsidR="00282278" w:rsidRPr="005544B9">
        <w:t xml:space="preserve">tudents are to create a </w:t>
      </w:r>
      <w:r w:rsidR="00301806" w:rsidRPr="005544B9">
        <w:t>blog</w:t>
      </w:r>
      <w:r w:rsidR="00282278" w:rsidRPr="005544B9">
        <w:t xml:space="preserve"> aimed at Australian youth to raise awareness on the topical issues of racial discrimination or mental health and we</w:t>
      </w:r>
      <w:r w:rsidR="00301806" w:rsidRPr="005544B9">
        <w:t>llbeing. Students will need to c</w:t>
      </w:r>
      <w:r w:rsidR="00282278" w:rsidRPr="005544B9">
        <w:t xml:space="preserve">onsider the context, purpose and audience </w:t>
      </w:r>
      <w:r w:rsidR="00301806" w:rsidRPr="005544B9">
        <w:t>of their vlog</w:t>
      </w:r>
      <w:r w:rsidR="00282278" w:rsidRPr="005544B9">
        <w:t xml:space="preserve">. </w:t>
      </w:r>
      <w:r w:rsidR="00301806" w:rsidRPr="005544B9">
        <w:t xml:space="preserve">This task allows students to be creative and use their technological skills. </w:t>
      </w:r>
      <w:r>
        <w:rPr>
          <w:i/>
        </w:rPr>
        <w:t>Jasper Jones</w:t>
      </w:r>
      <w:r>
        <w:t xml:space="preserve"> was chosen as the text as it is a well written Australian based text. The text allows for an Aboriginal perspective to be explored.</w:t>
      </w:r>
    </w:p>
    <w:p w14:paraId="2EFCF0D3" w14:textId="77777777" w:rsidR="005544B9" w:rsidRDefault="005544B9" w:rsidP="005544B9">
      <w:pPr>
        <w:spacing w:line="360" w:lineRule="auto"/>
      </w:pPr>
    </w:p>
    <w:p w14:paraId="2AD7A433" w14:textId="77777777" w:rsidR="007D0DAE" w:rsidRDefault="008C6FF5" w:rsidP="005544B9">
      <w:pPr>
        <w:spacing w:line="360" w:lineRule="auto"/>
        <w:rPr>
          <w:b/>
        </w:rPr>
      </w:pPr>
      <w:r>
        <w:rPr>
          <w:b/>
        </w:rPr>
        <w:t xml:space="preserve">SACE criteria: </w:t>
      </w:r>
    </w:p>
    <w:p w14:paraId="2DC2FA64" w14:textId="5A97BA38" w:rsidR="008C6FF5" w:rsidRDefault="00BC7D68" w:rsidP="005544B9">
      <w:pPr>
        <w:spacing w:line="360" w:lineRule="auto"/>
      </w:pPr>
      <w:r>
        <w:t>KU3</w:t>
      </w:r>
      <w:r w:rsidR="008C6FF5">
        <w:t xml:space="preserve">, </w:t>
      </w:r>
      <w:r w:rsidR="0074296F">
        <w:t>AP1 &amp; AP2.</w:t>
      </w:r>
    </w:p>
    <w:p w14:paraId="2C0C9B35" w14:textId="77777777" w:rsidR="008C6FF5" w:rsidRPr="008C6FF5" w:rsidRDefault="008C6FF5" w:rsidP="005544B9">
      <w:pPr>
        <w:spacing w:line="360" w:lineRule="auto"/>
      </w:pPr>
    </w:p>
    <w:p w14:paraId="7AAB01AA" w14:textId="77777777" w:rsidR="007D0DAE" w:rsidRDefault="007D0DAE" w:rsidP="005544B9">
      <w:pPr>
        <w:spacing w:line="360" w:lineRule="auto"/>
        <w:rPr>
          <w:b/>
        </w:rPr>
      </w:pPr>
      <w:r>
        <w:rPr>
          <w:b/>
        </w:rPr>
        <w:t>Task Choice:</w:t>
      </w:r>
    </w:p>
    <w:p w14:paraId="0D6BC68E" w14:textId="500D66FF" w:rsidR="001D2303" w:rsidRDefault="001D2303" w:rsidP="005544B9">
      <w:pPr>
        <w:spacing w:line="360" w:lineRule="auto"/>
      </w:pPr>
      <w:r>
        <w:t>This task was chosen to compliment a wide variety of learning styles.</w:t>
      </w:r>
      <w:r w:rsidR="0074296F">
        <w:t xml:space="preserve"> Kinesthetic and visual learners are </w:t>
      </w:r>
      <w:r w:rsidR="00116A20">
        <w:t xml:space="preserve">suited to this task as they can tailor the task to their needs, as they </w:t>
      </w:r>
      <w:r w:rsidR="00301806">
        <w:t>can create a visual blog</w:t>
      </w:r>
      <w:r w:rsidR="00116A20">
        <w:t>.</w:t>
      </w:r>
      <w:r w:rsidR="0074296F">
        <w:t xml:space="preserve"> Higher ability students are challenged </w:t>
      </w:r>
      <w:r w:rsidR="00C916BB">
        <w:t xml:space="preserve">through the incorporation of ICT as well as task design. Students will have their </w:t>
      </w:r>
      <w:r w:rsidR="00301806">
        <w:t>blog</w:t>
      </w:r>
      <w:r w:rsidR="00C916BB">
        <w:t xml:space="preserve"> plan drafted to make </w:t>
      </w:r>
      <w:r w:rsidR="00116A20">
        <w:t xml:space="preserve">sure they are reaching </w:t>
      </w:r>
      <w:r w:rsidR="00C916BB">
        <w:t>their potential</w:t>
      </w:r>
      <w:r w:rsidR="00116A20">
        <w:t xml:space="preserve"> and are on task</w:t>
      </w:r>
      <w:r w:rsidR="00C916BB">
        <w:t xml:space="preserve">. </w:t>
      </w:r>
    </w:p>
    <w:p w14:paraId="7AACE95C" w14:textId="77777777" w:rsidR="00E752A2" w:rsidRDefault="00E752A2" w:rsidP="005544B9">
      <w:pPr>
        <w:spacing w:line="360" w:lineRule="auto"/>
      </w:pPr>
    </w:p>
    <w:p w14:paraId="56815BF7" w14:textId="77777777" w:rsidR="00607E24" w:rsidRDefault="00607E24" w:rsidP="005544B9">
      <w:pPr>
        <w:spacing w:line="360" w:lineRule="auto"/>
        <w:rPr>
          <w:b/>
        </w:rPr>
      </w:pPr>
      <w:r w:rsidRPr="00301806">
        <w:rPr>
          <w:b/>
        </w:rPr>
        <w:t>Unit Position in Year Plan:</w:t>
      </w:r>
      <w:r>
        <w:rPr>
          <w:b/>
        </w:rPr>
        <w:t xml:space="preserve"> </w:t>
      </w:r>
    </w:p>
    <w:p w14:paraId="71F3D711" w14:textId="170ECCC6" w:rsidR="00116A20" w:rsidRDefault="00301806" w:rsidP="005544B9">
      <w:pPr>
        <w:spacing w:line="360" w:lineRule="auto"/>
      </w:pPr>
      <w:r>
        <w:t xml:space="preserve">Before this unit </w:t>
      </w:r>
      <w:r w:rsidR="00D618CB">
        <w:t xml:space="preserve">we attended a live State Theatre Performance and write a </w:t>
      </w:r>
      <w:r w:rsidR="005544B9">
        <w:t xml:space="preserve">theatre </w:t>
      </w:r>
      <w:r w:rsidR="00D618CB">
        <w:t>review. A</w:t>
      </w:r>
      <w:r w:rsidR="005544B9">
        <w:t>fter this unit we will focus on</w:t>
      </w:r>
      <w:r w:rsidR="00D618CB">
        <w:t xml:space="preserve"> </w:t>
      </w:r>
      <w:r w:rsidR="005544B9">
        <w:t xml:space="preserve">persuasive writing techniques. </w:t>
      </w:r>
    </w:p>
    <w:p w14:paraId="24A41267" w14:textId="0EC447E2" w:rsidR="00116A20" w:rsidRPr="00607E24" w:rsidRDefault="00116A20" w:rsidP="005544B9">
      <w:pPr>
        <w:spacing w:line="360" w:lineRule="auto"/>
        <w:sectPr w:rsidR="00116A20" w:rsidRPr="00607E24" w:rsidSect="00DD7BF2">
          <w:pgSz w:w="11900" w:h="16840"/>
          <w:pgMar w:top="1440" w:right="1800" w:bottom="1440" w:left="1800" w:header="708" w:footer="708" w:gutter="0"/>
          <w:cols w:space="708"/>
          <w:docGrid w:linePitch="360"/>
        </w:sectPr>
      </w:pPr>
    </w:p>
    <w:tbl>
      <w:tblPr>
        <w:tblStyle w:val="TableGrid"/>
        <w:tblW w:w="13575" w:type="dxa"/>
        <w:tblLayout w:type="fixed"/>
        <w:tblLook w:val="04A0" w:firstRow="1" w:lastRow="0" w:firstColumn="1" w:lastColumn="0" w:noHBand="0" w:noVBand="1"/>
      </w:tblPr>
      <w:tblGrid>
        <w:gridCol w:w="945"/>
        <w:gridCol w:w="3416"/>
        <w:gridCol w:w="6095"/>
        <w:gridCol w:w="3119"/>
      </w:tblGrid>
      <w:tr w:rsidR="00607E24" w14:paraId="1B16753A" w14:textId="77777777" w:rsidTr="00607E24">
        <w:trPr>
          <w:trHeight w:val="412"/>
        </w:trPr>
        <w:tc>
          <w:tcPr>
            <w:tcW w:w="945" w:type="dxa"/>
          </w:tcPr>
          <w:p w14:paraId="37094977" w14:textId="77777777" w:rsidR="00607E24" w:rsidRDefault="00607E24" w:rsidP="00E752A2">
            <w:pPr>
              <w:jc w:val="center"/>
            </w:pPr>
            <w:r>
              <w:t>Week</w:t>
            </w:r>
          </w:p>
        </w:tc>
        <w:tc>
          <w:tcPr>
            <w:tcW w:w="3416" w:type="dxa"/>
          </w:tcPr>
          <w:p w14:paraId="7A543604" w14:textId="77777777" w:rsidR="00607E24" w:rsidRDefault="00607E24" w:rsidP="00E752A2">
            <w:pPr>
              <w:jc w:val="center"/>
            </w:pPr>
            <w:r>
              <w:t>Week Objectives</w:t>
            </w:r>
          </w:p>
        </w:tc>
        <w:tc>
          <w:tcPr>
            <w:tcW w:w="6095" w:type="dxa"/>
          </w:tcPr>
          <w:p w14:paraId="0BA924DA" w14:textId="77777777" w:rsidR="00607E24" w:rsidRDefault="00607E24" w:rsidP="00E752A2">
            <w:pPr>
              <w:jc w:val="center"/>
            </w:pPr>
            <w:r>
              <w:t>Lesson</w:t>
            </w:r>
          </w:p>
        </w:tc>
        <w:tc>
          <w:tcPr>
            <w:tcW w:w="3119" w:type="dxa"/>
          </w:tcPr>
          <w:p w14:paraId="72F77A29" w14:textId="77777777" w:rsidR="00607E24" w:rsidRDefault="00607E24" w:rsidP="00E752A2">
            <w:pPr>
              <w:jc w:val="center"/>
            </w:pPr>
            <w:r>
              <w:t>Assessment</w:t>
            </w:r>
          </w:p>
        </w:tc>
      </w:tr>
      <w:tr w:rsidR="00607E24" w14:paraId="5360AA3F" w14:textId="77777777" w:rsidTr="00607E24">
        <w:trPr>
          <w:trHeight w:val="605"/>
        </w:trPr>
        <w:tc>
          <w:tcPr>
            <w:tcW w:w="945" w:type="dxa"/>
            <w:vMerge w:val="restart"/>
            <w:vAlign w:val="center"/>
          </w:tcPr>
          <w:p w14:paraId="498D8DC6" w14:textId="77777777" w:rsidR="0079702B" w:rsidRDefault="0079702B" w:rsidP="00E752A2">
            <w:pPr>
              <w:jc w:val="center"/>
            </w:pPr>
          </w:p>
          <w:p w14:paraId="5684B63A" w14:textId="77777777" w:rsidR="0079702B" w:rsidRDefault="0079702B" w:rsidP="00E752A2">
            <w:pPr>
              <w:jc w:val="center"/>
            </w:pPr>
          </w:p>
          <w:p w14:paraId="3C4FABFB" w14:textId="77777777" w:rsidR="0079702B" w:rsidRDefault="0079702B" w:rsidP="00E752A2">
            <w:pPr>
              <w:jc w:val="center"/>
            </w:pPr>
          </w:p>
          <w:p w14:paraId="57859F03" w14:textId="77777777" w:rsidR="0079702B" w:rsidRDefault="0079702B" w:rsidP="00E752A2">
            <w:pPr>
              <w:jc w:val="center"/>
            </w:pPr>
          </w:p>
          <w:p w14:paraId="3C322655" w14:textId="77777777" w:rsidR="0079702B" w:rsidRDefault="0079702B" w:rsidP="00E752A2">
            <w:pPr>
              <w:jc w:val="center"/>
            </w:pPr>
          </w:p>
          <w:p w14:paraId="6AF56876" w14:textId="77777777" w:rsidR="0079702B" w:rsidRDefault="0079702B" w:rsidP="00E752A2">
            <w:pPr>
              <w:jc w:val="center"/>
            </w:pPr>
          </w:p>
          <w:p w14:paraId="63B5720C" w14:textId="77777777" w:rsidR="0079702B" w:rsidRDefault="0079702B" w:rsidP="00E752A2">
            <w:pPr>
              <w:jc w:val="center"/>
            </w:pPr>
          </w:p>
          <w:p w14:paraId="42E527E0" w14:textId="77777777" w:rsidR="0079702B" w:rsidRDefault="0079702B" w:rsidP="00E752A2">
            <w:pPr>
              <w:jc w:val="center"/>
            </w:pPr>
          </w:p>
          <w:p w14:paraId="6C379D54" w14:textId="77777777" w:rsidR="0079702B" w:rsidRDefault="0079702B" w:rsidP="00E752A2">
            <w:pPr>
              <w:jc w:val="center"/>
            </w:pPr>
          </w:p>
          <w:p w14:paraId="2C9BA15E" w14:textId="77777777" w:rsidR="0079702B" w:rsidRDefault="0079702B" w:rsidP="00E752A2">
            <w:pPr>
              <w:jc w:val="center"/>
            </w:pPr>
          </w:p>
          <w:p w14:paraId="698A64BE" w14:textId="77777777" w:rsidR="0079702B" w:rsidRDefault="0079702B" w:rsidP="00E752A2">
            <w:pPr>
              <w:jc w:val="center"/>
            </w:pPr>
          </w:p>
          <w:p w14:paraId="7D47C5CE" w14:textId="77777777" w:rsidR="0079702B" w:rsidRDefault="0079702B" w:rsidP="00E752A2">
            <w:pPr>
              <w:jc w:val="center"/>
            </w:pPr>
          </w:p>
          <w:p w14:paraId="457C688C" w14:textId="77777777" w:rsidR="0079702B" w:rsidRDefault="0079702B" w:rsidP="00E752A2">
            <w:pPr>
              <w:jc w:val="center"/>
            </w:pPr>
          </w:p>
          <w:p w14:paraId="50C38E50" w14:textId="77777777" w:rsidR="0079702B" w:rsidRDefault="0079702B" w:rsidP="00E752A2">
            <w:pPr>
              <w:jc w:val="center"/>
            </w:pPr>
          </w:p>
          <w:p w14:paraId="18D4B200" w14:textId="3CA75446" w:rsidR="00607E24" w:rsidRDefault="00607E24" w:rsidP="00E752A2">
            <w:pPr>
              <w:jc w:val="center"/>
            </w:pPr>
            <w:r>
              <w:t>4</w:t>
            </w:r>
          </w:p>
          <w:p w14:paraId="32BD6545" w14:textId="77777777" w:rsidR="0079702B" w:rsidRDefault="0079702B" w:rsidP="00E752A2">
            <w:pPr>
              <w:jc w:val="center"/>
            </w:pPr>
          </w:p>
          <w:p w14:paraId="26E2D58B" w14:textId="77777777" w:rsidR="0079702B" w:rsidRDefault="0079702B" w:rsidP="00E752A2">
            <w:pPr>
              <w:jc w:val="center"/>
            </w:pPr>
          </w:p>
          <w:p w14:paraId="6727084A" w14:textId="77777777" w:rsidR="0079702B" w:rsidRDefault="0079702B" w:rsidP="00E752A2">
            <w:pPr>
              <w:jc w:val="center"/>
            </w:pPr>
          </w:p>
          <w:p w14:paraId="5F75F412" w14:textId="77777777" w:rsidR="0079702B" w:rsidRDefault="0079702B" w:rsidP="00E752A2">
            <w:pPr>
              <w:jc w:val="center"/>
            </w:pPr>
          </w:p>
          <w:p w14:paraId="4B2133AD" w14:textId="77777777" w:rsidR="0079702B" w:rsidRDefault="0079702B" w:rsidP="00E752A2">
            <w:pPr>
              <w:jc w:val="center"/>
            </w:pPr>
          </w:p>
          <w:p w14:paraId="53C84538" w14:textId="77777777" w:rsidR="0079702B" w:rsidRDefault="0079702B" w:rsidP="00E752A2">
            <w:pPr>
              <w:jc w:val="center"/>
            </w:pPr>
          </w:p>
          <w:p w14:paraId="45145939" w14:textId="77777777" w:rsidR="0079702B" w:rsidRDefault="0079702B" w:rsidP="00E752A2">
            <w:pPr>
              <w:jc w:val="center"/>
            </w:pPr>
          </w:p>
          <w:p w14:paraId="38AFBE6B" w14:textId="77777777" w:rsidR="0079702B" w:rsidRDefault="0079702B" w:rsidP="00E752A2">
            <w:pPr>
              <w:jc w:val="center"/>
            </w:pPr>
          </w:p>
          <w:p w14:paraId="4928D920" w14:textId="77777777" w:rsidR="0079702B" w:rsidRDefault="0079702B" w:rsidP="00E752A2">
            <w:pPr>
              <w:jc w:val="center"/>
            </w:pPr>
          </w:p>
          <w:p w14:paraId="3F1E7AB0" w14:textId="77777777" w:rsidR="0079702B" w:rsidRDefault="0079702B" w:rsidP="00E752A2">
            <w:pPr>
              <w:jc w:val="center"/>
            </w:pPr>
          </w:p>
          <w:p w14:paraId="0F559885" w14:textId="77777777" w:rsidR="0079702B" w:rsidRDefault="0079702B" w:rsidP="00E752A2">
            <w:pPr>
              <w:jc w:val="center"/>
            </w:pPr>
          </w:p>
          <w:p w14:paraId="61C8CCFA" w14:textId="77777777" w:rsidR="0079702B" w:rsidRDefault="0079702B" w:rsidP="00E752A2">
            <w:pPr>
              <w:jc w:val="center"/>
            </w:pPr>
          </w:p>
          <w:p w14:paraId="6F6C8888" w14:textId="0BD6B6E8" w:rsidR="0079702B" w:rsidRDefault="0079702B" w:rsidP="00E752A2">
            <w:pPr>
              <w:jc w:val="center"/>
            </w:pPr>
          </w:p>
          <w:p w14:paraId="31BEB0F5" w14:textId="77777777" w:rsidR="0079702B" w:rsidRDefault="0079702B" w:rsidP="00E752A2">
            <w:pPr>
              <w:jc w:val="center"/>
            </w:pPr>
          </w:p>
          <w:p w14:paraId="7B97820A" w14:textId="77777777" w:rsidR="0079702B" w:rsidRDefault="0079702B" w:rsidP="00E752A2">
            <w:pPr>
              <w:jc w:val="center"/>
            </w:pPr>
          </w:p>
          <w:p w14:paraId="7E64AE11" w14:textId="77777777" w:rsidR="0079702B" w:rsidRDefault="0079702B" w:rsidP="00E752A2">
            <w:pPr>
              <w:jc w:val="center"/>
            </w:pPr>
          </w:p>
          <w:p w14:paraId="7776CCDD" w14:textId="77777777" w:rsidR="0079702B" w:rsidRDefault="0079702B" w:rsidP="00E752A2">
            <w:pPr>
              <w:jc w:val="center"/>
            </w:pPr>
          </w:p>
          <w:p w14:paraId="239E42E2" w14:textId="77777777" w:rsidR="0079702B" w:rsidRDefault="0079702B" w:rsidP="00E752A2">
            <w:pPr>
              <w:jc w:val="center"/>
            </w:pPr>
          </w:p>
          <w:p w14:paraId="097890AD" w14:textId="77777777" w:rsidR="0079702B" w:rsidRDefault="0079702B" w:rsidP="00E752A2">
            <w:pPr>
              <w:jc w:val="center"/>
            </w:pPr>
          </w:p>
          <w:p w14:paraId="7152F5A4" w14:textId="77777777" w:rsidR="0079702B" w:rsidRDefault="0079702B" w:rsidP="00E752A2">
            <w:pPr>
              <w:jc w:val="center"/>
            </w:pPr>
          </w:p>
          <w:p w14:paraId="16A688A5" w14:textId="77777777" w:rsidR="0079702B" w:rsidRDefault="0079702B" w:rsidP="00E752A2">
            <w:pPr>
              <w:jc w:val="center"/>
            </w:pPr>
          </w:p>
          <w:p w14:paraId="0DD4E35B" w14:textId="77777777" w:rsidR="0079702B" w:rsidRDefault="0079702B" w:rsidP="00E752A2">
            <w:pPr>
              <w:jc w:val="center"/>
            </w:pPr>
          </w:p>
          <w:p w14:paraId="3B22E37D" w14:textId="77777777" w:rsidR="0079702B" w:rsidRDefault="0079702B" w:rsidP="00E752A2">
            <w:pPr>
              <w:jc w:val="center"/>
            </w:pPr>
          </w:p>
          <w:p w14:paraId="447E0C8D" w14:textId="77777777" w:rsidR="0079702B" w:rsidRDefault="0079702B" w:rsidP="00E752A2">
            <w:pPr>
              <w:jc w:val="center"/>
            </w:pPr>
          </w:p>
          <w:p w14:paraId="32B44468" w14:textId="77777777" w:rsidR="0079702B" w:rsidRDefault="0079702B" w:rsidP="00E752A2">
            <w:pPr>
              <w:jc w:val="center"/>
            </w:pPr>
          </w:p>
          <w:p w14:paraId="48B112B0" w14:textId="77777777" w:rsidR="0079702B" w:rsidRDefault="0079702B" w:rsidP="00E752A2">
            <w:pPr>
              <w:jc w:val="center"/>
            </w:pPr>
          </w:p>
          <w:p w14:paraId="1058E073" w14:textId="77777777" w:rsidR="0079702B" w:rsidRDefault="0079702B" w:rsidP="0079702B">
            <w:pPr>
              <w:jc w:val="center"/>
            </w:pPr>
            <w:r>
              <w:t>4</w:t>
            </w:r>
          </w:p>
          <w:p w14:paraId="7A58D99E" w14:textId="77777777" w:rsidR="0079702B" w:rsidRDefault="0079702B" w:rsidP="00E752A2">
            <w:pPr>
              <w:jc w:val="center"/>
            </w:pPr>
          </w:p>
          <w:p w14:paraId="3DA17A95" w14:textId="77777777" w:rsidR="0079702B" w:rsidRDefault="0079702B" w:rsidP="00E752A2">
            <w:pPr>
              <w:jc w:val="center"/>
            </w:pPr>
          </w:p>
          <w:p w14:paraId="76E88D74" w14:textId="77777777" w:rsidR="0079702B" w:rsidRDefault="0079702B" w:rsidP="00E752A2">
            <w:pPr>
              <w:jc w:val="center"/>
            </w:pPr>
          </w:p>
          <w:p w14:paraId="5287877C" w14:textId="77777777" w:rsidR="0079702B" w:rsidRDefault="0079702B" w:rsidP="00E752A2">
            <w:pPr>
              <w:jc w:val="center"/>
            </w:pPr>
          </w:p>
          <w:p w14:paraId="34659310" w14:textId="77777777" w:rsidR="0079702B" w:rsidRDefault="0079702B" w:rsidP="00E752A2">
            <w:pPr>
              <w:jc w:val="center"/>
            </w:pPr>
          </w:p>
          <w:p w14:paraId="37C79FAF" w14:textId="77777777" w:rsidR="0079702B" w:rsidRDefault="0079702B" w:rsidP="00E752A2">
            <w:pPr>
              <w:jc w:val="center"/>
            </w:pPr>
          </w:p>
          <w:p w14:paraId="0045D25F" w14:textId="77777777" w:rsidR="0079702B" w:rsidRDefault="0079702B" w:rsidP="00E752A2">
            <w:pPr>
              <w:jc w:val="center"/>
            </w:pPr>
          </w:p>
          <w:p w14:paraId="11A4392B" w14:textId="77777777" w:rsidR="0079702B" w:rsidRDefault="0079702B" w:rsidP="00E752A2">
            <w:pPr>
              <w:jc w:val="center"/>
            </w:pPr>
          </w:p>
          <w:p w14:paraId="6431D201" w14:textId="77777777" w:rsidR="0079702B" w:rsidRDefault="0079702B" w:rsidP="00E752A2">
            <w:pPr>
              <w:jc w:val="center"/>
            </w:pPr>
          </w:p>
          <w:p w14:paraId="66525F16" w14:textId="77777777" w:rsidR="0079702B" w:rsidRDefault="0079702B" w:rsidP="00E752A2">
            <w:pPr>
              <w:jc w:val="center"/>
            </w:pPr>
          </w:p>
          <w:p w14:paraId="0116C289" w14:textId="77777777" w:rsidR="0079702B" w:rsidRDefault="0079702B" w:rsidP="00E752A2">
            <w:pPr>
              <w:jc w:val="center"/>
            </w:pPr>
          </w:p>
          <w:p w14:paraId="6131B8B1" w14:textId="77777777" w:rsidR="0079702B" w:rsidRDefault="0079702B" w:rsidP="00E752A2">
            <w:pPr>
              <w:jc w:val="center"/>
            </w:pPr>
          </w:p>
          <w:p w14:paraId="4B873D9C" w14:textId="77777777" w:rsidR="0079702B" w:rsidRDefault="0079702B" w:rsidP="00E752A2">
            <w:pPr>
              <w:jc w:val="center"/>
            </w:pPr>
          </w:p>
          <w:p w14:paraId="1E5370C7" w14:textId="77777777" w:rsidR="0079702B" w:rsidRDefault="0079702B" w:rsidP="00E752A2">
            <w:pPr>
              <w:jc w:val="center"/>
            </w:pPr>
          </w:p>
          <w:p w14:paraId="021A3360" w14:textId="77777777" w:rsidR="0079702B" w:rsidRDefault="0079702B" w:rsidP="00E752A2">
            <w:pPr>
              <w:jc w:val="center"/>
            </w:pPr>
          </w:p>
          <w:p w14:paraId="42319C60" w14:textId="77777777" w:rsidR="0079702B" w:rsidRDefault="0079702B" w:rsidP="00E752A2">
            <w:pPr>
              <w:jc w:val="center"/>
            </w:pPr>
          </w:p>
          <w:p w14:paraId="0448F90E" w14:textId="77777777" w:rsidR="0079702B" w:rsidRDefault="0079702B" w:rsidP="00E752A2">
            <w:pPr>
              <w:jc w:val="center"/>
            </w:pPr>
          </w:p>
          <w:p w14:paraId="7E8740F5" w14:textId="77777777" w:rsidR="0079702B" w:rsidRDefault="0079702B" w:rsidP="00E752A2">
            <w:pPr>
              <w:jc w:val="center"/>
            </w:pPr>
          </w:p>
          <w:p w14:paraId="25D40405" w14:textId="77777777" w:rsidR="0079702B" w:rsidRDefault="0079702B" w:rsidP="00E752A2">
            <w:pPr>
              <w:jc w:val="center"/>
            </w:pPr>
          </w:p>
          <w:p w14:paraId="51AB07F6" w14:textId="77777777" w:rsidR="0079702B" w:rsidRDefault="0079702B" w:rsidP="00E752A2">
            <w:pPr>
              <w:jc w:val="center"/>
            </w:pPr>
          </w:p>
          <w:p w14:paraId="479BEF23" w14:textId="0EBED211" w:rsidR="0079702B" w:rsidRDefault="0079702B" w:rsidP="0079702B">
            <w:pPr>
              <w:jc w:val="center"/>
            </w:pPr>
            <w:r>
              <w:t>4</w:t>
            </w:r>
          </w:p>
        </w:tc>
        <w:tc>
          <w:tcPr>
            <w:tcW w:w="3416" w:type="dxa"/>
            <w:vMerge w:val="restart"/>
          </w:tcPr>
          <w:p w14:paraId="4431ECFA" w14:textId="4989EA8F" w:rsidR="00607E24" w:rsidRDefault="0009358D" w:rsidP="007D6971">
            <w:pPr>
              <w:pStyle w:val="ListParagraph"/>
              <w:numPr>
                <w:ilvl w:val="0"/>
                <w:numId w:val="3"/>
              </w:numPr>
              <w:ind w:left="317" w:hanging="283"/>
            </w:pPr>
            <w:r>
              <w:t>Focus on improving characterisation and descriptive language.</w:t>
            </w:r>
          </w:p>
          <w:p w14:paraId="4A5D15CD" w14:textId="31259E93" w:rsidR="00607E24" w:rsidRDefault="0009358D" w:rsidP="007D6971">
            <w:pPr>
              <w:pStyle w:val="ListParagraph"/>
              <w:numPr>
                <w:ilvl w:val="0"/>
                <w:numId w:val="3"/>
              </w:numPr>
              <w:ind w:left="317" w:hanging="283"/>
            </w:pPr>
            <w:r>
              <w:t>Analyse character relationships.</w:t>
            </w:r>
          </w:p>
          <w:p w14:paraId="18EE4911" w14:textId="3D24EBB4" w:rsidR="0009358D" w:rsidRDefault="00020B66" w:rsidP="007D6971">
            <w:pPr>
              <w:pStyle w:val="ListParagraph"/>
              <w:numPr>
                <w:ilvl w:val="0"/>
                <w:numId w:val="3"/>
              </w:numPr>
              <w:ind w:left="317" w:hanging="283"/>
            </w:pPr>
            <w:r>
              <w:t xml:space="preserve">Exploring theme in </w:t>
            </w:r>
            <w:r>
              <w:rPr>
                <w:i/>
              </w:rPr>
              <w:t xml:space="preserve">Jasper Jones. </w:t>
            </w:r>
          </w:p>
          <w:p w14:paraId="701A3149" w14:textId="34909A5F" w:rsidR="00607E24" w:rsidRDefault="0009358D" w:rsidP="007D6971">
            <w:pPr>
              <w:pStyle w:val="ListParagraph"/>
              <w:numPr>
                <w:ilvl w:val="0"/>
                <w:numId w:val="3"/>
              </w:numPr>
              <w:ind w:left="317" w:hanging="283"/>
            </w:pPr>
            <w:r>
              <w:t xml:space="preserve">Building student confidence. </w:t>
            </w:r>
          </w:p>
          <w:p w14:paraId="698BBBB6" w14:textId="77777777" w:rsidR="00607E24" w:rsidRDefault="00607E24" w:rsidP="0009358D">
            <w:pPr>
              <w:ind w:left="34"/>
            </w:pPr>
          </w:p>
        </w:tc>
        <w:tc>
          <w:tcPr>
            <w:tcW w:w="6095" w:type="dxa"/>
          </w:tcPr>
          <w:p w14:paraId="02EA5480" w14:textId="77777777" w:rsidR="0079702B" w:rsidRDefault="0079702B" w:rsidP="0079702B">
            <w:r>
              <w:t>We start the lesson by going through the unit assessment task and timeline for the next 3 weeks. This allows students to plan their work and understand what is required of them. I make sure all students have a thorough understanding of the unit assessment.</w:t>
            </w:r>
          </w:p>
          <w:p w14:paraId="72B86CCB" w14:textId="77777777" w:rsidR="0079702B" w:rsidRDefault="0079702B" w:rsidP="0079702B"/>
          <w:p w14:paraId="28328DBA" w14:textId="77777777" w:rsidR="0079702B" w:rsidRPr="00BC6C98" w:rsidRDefault="0079702B" w:rsidP="0079702B">
            <w:r>
              <w:t xml:space="preserve">In groups we will discuss the narrative plot structure of </w:t>
            </w:r>
            <w:r>
              <w:rPr>
                <w:i/>
              </w:rPr>
              <w:t>Jasper Jones.</w:t>
            </w:r>
            <w:r>
              <w:t xml:space="preserve"> As a class, each group will share their ideas on the narrative plot structure. I will incorporate a discussion of genre.</w:t>
            </w:r>
          </w:p>
          <w:p w14:paraId="3673EB38" w14:textId="77777777" w:rsidR="0079702B" w:rsidRDefault="0079702B" w:rsidP="0079702B"/>
          <w:p w14:paraId="1813843C" w14:textId="77777777" w:rsidR="0079702B" w:rsidRDefault="0079702B" w:rsidP="0079702B">
            <w:r>
              <w:t xml:space="preserve">Students are to begin work on a character map, in groups. We come together as a class and work through our ideas together. </w:t>
            </w:r>
          </w:p>
          <w:p w14:paraId="3FC4B0D0" w14:textId="77777777" w:rsidR="0079702B" w:rsidRDefault="0079702B" w:rsidP="0079702B"/>
          <w:p w14:paraId="77BFEC2F" w14:textId="77777777" w:rsidR="0079702B" w:rsidRDefault="0079702B" w:rsidP="0079702B">
            <w:r>
              <w:t xml:space="preserve">Both discussions are documented on the smart board and emailed to students. </w:t>
            </w:r>
          </w:p>
          <w:p w14:paraId="742F77CB" w14:textId="77777777" w:rsidR="00607E24" w:rsidRDefault="00607E24" w:rsidP="00113824"/>
        </w:tc>
        <w:tc>
          <w:tcPr>
            <w:tcW w:w="3119" w:type="dxa"/>
            <w:vMerge w:val="restart"/>
          </w:tcPr>
          <w:p w14:paraId="5C139E41" w14:textId="77777777" w:rsidR="00607E24" w:rsidRDefault="00607E24" w:rsidP="007D0DAE">
            <w:r>
              <w:t>- Formative</w:t>
            </w:r>
          </w:p>
          <w:p w14:paraId="7983E121" w14:textId="383B278B" w:rsidR="00607E24" w:rsidRDefault="007E6422" w:rsidP="007E6422">
            <w:pPr>
              <w:pStyle w:val="ListParagraph"/>
              <w:ind w:left="176"/>
            </w:pPr>
            <w:r>
              <w:t xml:space="preserve">Analysis of chosen character. </w:t>
            </w:r>
          </w:p>
        </w:tc>
      </w:tr>
      <w:tr w:rsidR="00607E24" w14:paraId="197BB69A" w14:textId="77777777" w:rsidTr="00607E24">
        <w:trPr>
          <w:trHeight w:val="605"/>
        </w:trPr>
        <w:tc>
          <w:tcPr>
            <w:tcW w:w="945" w:type="dxa"/>
            <w:vMerge/>
          </w:tcPr>
          <w:p w14:paraId="3E700515" w14:textId="5F407BCA" w:rsidR="00607E24" w:rsidRDefault="00607E24" w:rsidP="007D0DAE"/>
        </w:tc>
        <w:tc>
          <w:tcPr>
            <w:tcW w:w="3416" w:type="dxa"/>
            <w:vMerge/>
          </w:tcPr>
          <w:p w14:paraId="6A7FDA6E" w14:textId="77777777" w:rsidR="00607E24" w:rsidRDefault="00607E24" w:rsidP="007D0DAE"/>
        </w:tc>
        <w:tc>
          <w:tcPr>
            <w:tcW w:w="6095" w:type="dxa"/>
          </w:tcPr>
          <w:p w14:paraId="45EBAC11" w14:textId="77777777" w:rsidR="00607E24" w:rsidRDefault="00607E24" w:rsidP="00A966C3">
            <w:r>
              <w:t>Lesson 2:</w:t>
            </w:r>
          </w:p>
          <w:p w14:paraId="250791E2" w14:textId="77777777" w:rsidR="00401087" w:rsidRDefault="00FF56F5" w:rsidP="00FF56F5">
            <w:r>
              <w:t>We will start this lesson by pla</w:t>
            </w:r>
            <w:r w:rsidR="004132FA">
              <w:t>ying Jumble Words. Each student</w:t>
            </w:r>
            <w:r>
              <w:t xml:space="preserve"> is to pick 5 words from the list of descriptive words they created from reading </w:t>
            </w:r>
            <w:r>
              <w:rPr>
                <w:i/>
              </w:rPr>
              <w:t>Jasper Jones</w:t>
            </w:r>
            <w:r>
              <w:t xml:space="preserve">. Students are to muddle 5 words and give them to their partner to decipher. This is to extend students problem solving and thinking skills. </w:t>
            </w:r>
          </w:p>
          <w:p w14:paraId="4131D028" w14:textId="77777777" w:rsidR="00401087" w:rsidRDefault="00401087" w:rsidP="00FF56F5"/>
          <w:p w14:paraId="7975A7FC" w14:textId="505DF586" w:rsidR="00401087" w:rsidRDefault="00401087" w:rsidP="00401087">
            <w:r>
              <w:t xml:space="preserve">Students are to create </w:t>
            </w:r>
            <w:r w:rsidR="00466116">
              <w:t>a character</w:t>
            </w:r>
            <w:r>
              <w:t xml:space="preserve"> analysis using information from the character</w:t>
            </w:r>
            <w:r w:rsidR="00466116">
              <w:t xml:space="preserve"> map from the previous lesson. This formative assessment task is designed to allow students to seek an insight into the interesting characters of the novel. Students need to understand the context of the novel for the summative task. It also builds their writing and analytical skills. </w:t>
            </w:r>
          </w:p>
          <w:p w14:paraId="597C5ECF" w14:textId="77777777" w:rsidR="00401087" w:rsidRDefault="00401087" w:rsidP="00401087"/>
          <w:p w14:paraId="6F17B8E9" w14:textId="1BC9B639" w:rsidR="00607E24" w:rsidRPr="00FF56F5" w:rsidRDefault="00466116" w:rsidP="00466116">
            <w:r>
              <w:t>Character analysis needs to be 4</w:t>
            </w:r>
            <w:r w:rsidR="004132FA">
              <w:t xml:space="preserve">00 words and include 2 quotes to support </w:t>
            </w:r>
            <w:r>
              <w:t>student argument.</w:t>
            </w:r>
          </w:p>
        </w:tc>
        <w:tc>
          <w:tcPr>
            <w:tcW w:w="3119" w:type="dxa"/>
            <w:vMerge/>
          </w:tcPr>
          <w:p w14:paraId="7C1DACD1" w14:textId="77777777" w:rsidR="00607E24" w:rsidRDefault="00607E24" w:rsidP="007D0DAE"/>
        </w:tc>
      </w:tr>
      <w:tr w:rsidR="00607E24" w14:paraId="23242CC5" w14:textId="77777777" w:rsidTr="00607E24">
        <w:trPr>
          <w:trHeight w:val="605"/>
        </w:trPr>
        <w:tc>
          <w:tcPr>
            <w:tcW w:w="945" w:type="dxa"/>
            <w:vMerge/>
          </w:tcPr>
          <w:p w14:paraId="3A190258" w14:textId="77777777" w:rsidR="00607E24" w:rsidRDefault="00607E24" w:rsidP="007D0DAE"/>
        </w:tc>
        <w:tc>
          <w:tcPr>
            <w:tcW w:w="3416" w:type="dxa"/>
            <w:vMerge/>
          </w:tcPr>
          <w:p w14:paraId="6C7BBFFC" w14:textId="77777777" w:rsidR="00607E24" w:rsidRDefault="00607E24" w:rsidP="007D0DAE"/>
        </w:tc>
        <w:tc>
          <w:tcPr>
            <w:tcW w:w="6095" w:type="dxa"/>
          </w:tcPr>
          <w:p w14:paraId="62811477" w14:textId="77777777" w:rsidR="00607E24" w:rsidRDefault="00607E24" w:rsidP="00397A1A">
            <w:r>
              <w:t>Lesson 3:</w:t>
            </w:r>
          </w:p>
          <w:p w14:paraId="7598B751" w14:textId="77777777" w:rsidR="00607E24" w:rsidRDefault="0092615E" w:rsidP="0092615E">
            <w:r>
              <w:t>To start this lesson students are given a challeng</w:t>
            </w:r>
            <w:r w:rsidR="00A201B8">
              <w:t xml:space="preserve">e. In 10 minutes they have to include all the words they unscrambled into a descriptive paragraph. Students are to email me their final paragraph in class. </w:t>
            </w:r>
          </w:p>
          <w:p w14:paraId="24607609" w14:textId="77777777" w:rsidR="00466116" w:rsidRDefault="00466116" w:rsidP="0092615E"/>
          <w:p w14:paraId="5881550E" w14:textId="77777777" w:rsidR="00A201B8" w:rsidRDefault="00A201B8" w:rsidP="0092615E">
            <w:r>
              <w:t xml:space="preserve">Students are to finalise their character analysis this lesson and email to me. I will float around the class asking questions and guiding students. </w:t>
            </w:r>
          </w:p>
          <w:p w14:paraId="74A8D678" w14:textId="77777777" w:rsidR="00466116" w:rsidRDefault="00466116" w:rsidP="0092615E"/>
          <w:p w14:paraId="7CCC6D88" w14:textId="2EFAD5FA" w:rsidR="00466116" w:rsidRPr="00397A1A" w:rsidRDefault="00466116" w:rsidP="0092615E">
            <w:r>
              <w:t xml:space="preserve">At the end of the class we will have a casual discussion of interesting moments we found and the different aspects of characters. </w:t>
            </w:r>
          </w:p>
        </w:tc>
        <w:tc>
          <w:tcPr>
            <w:tcW w:w="3119" w:type="dxa"/>
            <w:vMerge/>
          </w:tcPr>
          <w:p w14:paraId="4992E33B" w14:textId="77777777" w:rsidR="00607E24" w:rsidRDefault="00607E24" w:rsidP="007D0DAE"/>
        </w:tc>
      </w:tr>
      <w:tr w:rsidR="00607E24" w14:paraId="084EE05A" w14:textId="77777777" w:rsidTr="00607E24">
        <w:trPr>
          <w:trHeight w:val="605"/>
        </w:trPr>
        <w:tc>
          <w:tcPr>
            <w:tcW w:w="945" w:type="dxa"/>
            <w:vMerge/>
          </w:tcPr>
          <w:p w14:paraId="3DD64F58" w14:textId="7EBD9B54" w:rsidR="00607E24" w:rsidRDefault="00607E24" w:rsidP="007D0DAE"/>
        </w:tc>
        <w:tc>
          <w:tcPr>
            <w:tcW w:w="3416" w:type="dxa"/>
            <w:vMerge/>
          </w:tcPr>
          <w:p w14:paraId="61AEAB46" w14:textId="77777777" w:rsidR="00607E24" w:rsidRDefault="00607E24" w:rsidP="007D0DAE"/>
        </w:tc>
        <w:tc>
          <w:tcPr>
            <w:tcW w:w="6095" w:type="dxa"/>
          </w:tcPr>
          <w:p w14:paraId="04ED8123" w14:textId="77777777" w:rsidR="00607E24" w:rsidRDefault="00607E24" w:rsidP="00F528CF">
            <w:r>
              <w:t>Lesson 4:</w:t>
            </w:r>
          </w:p>
          <w:p w14:paraId="78FA4C20" w14:textId="5726DB8D" w:rsidR="00466116" w:rsidRDefault="00E31F9A" w:rsidP="005D5CFC">
            <w:r>
              <w:t xml:space="preserve">The aim of this lesson is for students to build on their known knowledge of characters into theme. </w:t>
            </w:r>
          </w:p>
          <w:p w14:paraId="0EEB6740" w14:textId="77777777" w:rsidR="00466116" w:rsidRDefault="00466116" w:rsidP="005D5CFC"/>
          <w:p w14:paraId="560F5EC5" w14:textId="63337CD8" w:rsidR="00E31F9A" w:rsidRDefault="00020B66" w:rsidP="00E31F9A">
            <w:r>
              <w:t>Studen</w:t>
            </w:r>
            <w:r w:rsidR="005D5CFC">
              <w:t xml:space="preserve">ts are to explore the themes presented in </w:t>
            </w:r>
            <w:r w:rsidR="005D5CFC">
              <w:rPr>
                <w:i/>
              </w:rPr>
              <w:t>Jasper Jones</w:t>
            </w:r>
            <w:r>
              <w:t xml:space="preserve">. </w:t>
            </w:r>
            <w:r w:rsidR="005D5CFC">
              <w:t xml:space="preserve"> Students will need to highlight the techniques used to present </w:t>
            </w:r>
            <w:r w:rsidR="00E31F9A">
              <w:t>different themes within the novel</w:t>
            </w:r>
            <w:r w:rsidR="005D5CFC">
              <w:t xml:space="preserve">. </w:t>
            </w:r>
            <w:r>
              <w:t xml:space="preserve">Students will be placed in groups of 3 and each group will </w:t>
            </w:r>
            <w:r w:rsidR="00E31F9A">
              <w:t>be given a</w:t>
            </w:r>
            <w:r>
              <w:t xml:space="preserve"> theme to discuss. Together the group will brainstorm </w:t>
            </w:r>
            <w:r w:rsidR="00B300B0">
              <w:t xml:space="preserve">how the </w:t>
            </w:r>
            <w:r w:rsidR="00CE5382">
              <w:t xml:space="preserve">theme is presented in </w:t>
            </w:r>
            <w:r w:rsidR="00CE5382">
              <w:rPr>
                <w:i/>
              </w:rPr>
              <w:t>Jasper Jones</w:t>
            </w:r>
            <w:r w:rsidR="00E31F9A">
              <w:rPr>
                <w:i/>
              </w:rPr>
              <w:t xml:space="preserve">. </w:t>
            </w:r>
            <w:r w:rsidR="00E31F9A">
              <w:t>Groups will need to provide</w:t>
            </w:r>
            <w:r w:rsidR="00CE5382">
              <w:rPr>
                <w:i/>
              </w:rPr>
              <w:t xml:space="preserve"> </w:t>
            </w:r>
            <w:r w:rsidR="00CE5382">
              <w:t xml:space="preserve">evidence from the novel to support their ideas. </w:t>
            </w:r>
          </w:p>
          <w:p w14:paraId="51ACC5F5" w14:textId="77777777" w:rsidR="00E31F9A" w:rsidRDefault="00E31F9A" w:rsidP="00E31F9A"/>
          <w:p w14:paraId="2DA54F62" w14:textId="126A3287" w:rsidR="00E31F9A" w:rsidRPr="00E31F9A" w:rsidRDefault="00E31F9A" w:rsidP="00E31F9A">
            <w:r>
              <w:t xml:space="preserve">This task provides students with the background knowledge needed to transform </w:t>
            </w:r>
            <w:r>
              <w:rPr>
                <w:i/>
              </w:rPr>
              <w:t xml:space="preserve">Jasper Jones </w:t>
            </w:r>
            <w:r>
              <w:t xml:space="preserve">into a informative blog. </w:t>
            </w:r>
          </w:p>
          <w:p w14:paraId="0D5915C8" w14:textId="77777777" w:rsidR="00E31F9A" w:rsidRDefault="00E31F9A" w:rsidP="00E31F9A"/>
          <w:p w14:paraId="267FD3FD" w14:textId="48695E72" w:rsidR="00607E24" w:rsidRPr="00CE5382" w:rsidRDefault="00CE5382" w:rsidP="00E31F9A">
            <w:r>
              <w:t>We come together as a class and discuss each group</w:t>
            </w:r>
            <w:r w:rsidR="00E31F9A">
              <w:t>’</w:t>
            </w:r>
            <w:r>
              <w:t xml:space="preserve">s ideas. All groups will email me their findings and I will put it online for all to see. </w:t>
            </w:r>
          </w:p>
        </w:tc>
        <w:tc>
          <w:tcPr>
            <w:tcW w:w="3119" w:type="dxa"/>
            <w:vMerge/>
          </w:tcPr>
          <w:p w14:paraId="10F45433" w14:textId="77777777" w:rsidR="00607E24" w:rsidRDefault="00607E24" w:rsidP="007D0DAE"/>
        </w:tc>
      </w:tr>
      <w:tr w:rsidR="00607E24" w14:paraId="590AA49A" w14:textId="77777777" w:rsidTr="00607E24">
        <w:trPr>
          <w:trHeight w:val="560"/>
        </w:trPr>
        <w:tc>
          <w:tcPr>
            <w:tcW w:w="945" w:type="dxa"/>
            <w:vMerge w:val="restart"/>
            <w:vAlign w:val="center"/>
          </w:tcPr>
          <w:p w14:paraId="195E8F8E" w14:textId="77777777" w:rsidR="0079702B" w:rsidRDefault="0079702B" w:rsidP="00E752A2">
            <w:pPr>
              <w:jc w:val="center"/>
            </w:pPr>
          </w:p>
          <w:p w14:paraId="5BB5FD0C" w14:textId="77777777" w:rsidR="0079702B" w:rsidRDefault="0079702B" w:rsidP="00E752A2">
            <w:pPr>
              <w:jc w:val="center"/>
            </w:pPr>
          </w:p>
          <w:p w14:paraId="6FB9939E" w14:textId="77777777" w:rsidR="0079702B" w:rsidRDefault="0079702B" w:rsidP="00E752A2">
            <w:pPr>
              <w:jc w:val="center"/>
            </w:pPr>
          </w:p>
          <w:p w14:paraId="3D610192" w14:textId="77777777" w:rsidR="0079702B" w:rsidRDefault="0079702B" w:rsidP="00E752A2">
            <w:pPr>
              <w:jc w:val="center"/>
            </w:pPr>
          </w:p>
          <w:p w14:paraId="4D860A8A" w14:textId="77777777" w:rsidR="0079702B" w:rsidRDefault="0079702B" w:rsidP="00E752A2">
            <w:pPr>
              <w:jc w:val="center"/>
            </w:pPr>
          </w:p>
          <w:p w14:paraId="2A4F3B6F" w14:textId="77777777" w:rsidR="0079702B" w:rsidRDefault="0079702B" w:rsidP="00E752A2">
            <w:pPr>
              <w:jc w:val="center"/>
            </w:pPr>
          </w:p>
          <w:p w14:paraId="79376987" w14:textId="33C37CD6" w:rsidR="00607E24" w:rsidRDefault="00607E24" w:rsidP="00E752A2">
            <w:pPr>
              <w:jc w:val="center"/>
            </w:pPr>
            <w:r>
              <w:t>5</w:t>
            </w:r>
          </w:p>
          <w:p w14:paraId="5DD85168" w14:textId="77777777" w:rsidR="0079702B" w:rsidRDefault="0079702B" w:rsidP="00E752A2">
            <w:pPr>
              <w:jc w:val="center"/>
            </w:pPr>
          </w:p>
          <w:p w14:paraId="4EB7FC3D" w14:textId="77777777" w:rsidR="0079702B" w:rsidRDefault="0079702B" w:rsidP="00E752A2">
            <w:pPr>
              <w:jc w:val="center"/>
            </w:pPr>
          </w:p>
          <w:p w14:paraId="03549ADD" w14:textId="77777777" w:rsidR="0079702B" w:rsidRDefault="0079702B" w:rsidP="00E752A2">
            <w:pPr>
              <w:jc w:val="center"/>
            </w:pPr>
          </w:p>
          <w:p w14:paraId="5FC5B692" w14:textId="77777777" w:rsidR="0079702B" w:rsidRDefault="0079702B" w:rsidP="00E752A2">
            <w:pPr>
              <w:jc w:val="center"/>
            </w:pPr>
          </w:p>
          <w:p w14:paraId="3EF9F847" w14:textId="77777777" w:rsidR="0079702B" w:rsidRDefault="0079702B" w:rsidP="00E752A2">
            <w:pPr>
              <w:jc w:val="center"/>
            </w:pPr>
          </w:p>
          <w:p w14:paraId="16B6823A" w14:textId="77777777" w:rsidR="0079702B" w:rsidRDefault="0079702B" w:rsidP="00E752A2">
            <w:pPr>
              <w:jc w:val="center"/>
            </w:pPr>
          </w:p>
          <w:p w14:paraId="72AEBB04" w14:textId="77777777" w:rsidR="0079702B" w:rsidRDefault="0079702B" w:rsidP="00E752A2">
            <w:pPr>
              <w:jc w:val="center"/>
            </w:pPr>
          </w:p>
          <w:p w14:paraId="34498163" w14:textId="77777777" w:rsidR="0079702B" w:rsidRDefault="0079702B" w:rsidP="00E752A2">
            <w:pPr>
              <w:jc w:val="center"/>
            </w:pPr>
          </w:p>
          <w:p w14:paraId="02F59367" w14:textId="77777777" w:rsidR="0079702B" w:rsidRDefault="0079702B" w:rsidP="00E752A2">
            <w:pPr>
              <w:jc w:val="center"/>
            </w:pPr>
          </w:p>
          <w:p w14:paraId="22248121" w14:textId="77777777" w:rsidR="0079702B" w:rsidRDefault="0079702B" w:rsidP="00E752A2">
            <w:pPr>
              <w:jc w:val="center"/>
            </w:pPr>
          </w:p>
          <w:p w14:paraId="6D7A96FF" w14:textId="77777777" w:rsidR="0079702B" w:rsidRDefault="0079702B" w:rsidP="00E752A2">
            <w:pPr>
              <w:jc w:val="center"/>
            </w:pPr>
          </w:p>
          <w:p w14:paraId="12FF9479" w14:textId="77777777" w:rsidR="0079702B" w:rsidRDefault="0079702B" w:rsidP="00E752A2">
            <w:pPr>
              <w:jc w:val="center"/>
            </w:pPr>
          </w:p>
          <w:p w14:paraId="71EFA5B8" w14:textId="77777777" w:rsidR="0079702B" w:rsidRDefault="0079702B" w:rsidP="00E752A2">
            <w:pPr>
              <w:jc w:val="center"/>
            </w:pPr>
          </w:p>
          <w:p w14:paraId="11B573CA" w14:textId="77777777" w:rsidR="0079702B" w:rsidRDefault="0079702B" w:rsidP="00E752A2">
            <w:pPr>
              <w:jc w:val="center"/>
            </w:pPr>
          </w:p>
          <w:p w14:paraId="7927CE3E" w14:textId="77777777" w:rsidR="0079702B" w:rsidRDefault="0079702B" w:rsidP="00E752A2">
            <w:pPr>
              <w:jc w:val="center"/>
            </w:pPr>
          </w:p>
          <w:p w14:paraId="072013C4" w14:textId="77777777" w:rsidR="0079702B" w:rsidRDefault="0079702B" w:rsidP="00E752A2">
            <w:pPr>
              <w:jc w:val="center"/>
            </w:pPr>
          </w:p>
          <w:p w14:paraId="74A307C3" w14:textId="77777777" w:rsidR="0079702B" w:rsidRDefault="0079702B" w:rsidP="00E752A2">
            <w:pPr>
              <w:jc w:val="center"/>
            </w:pPr>
          </w:p>
          <w:p w14:paraId="2D6DC192" w14:textId="77777777" w:rsidR="0079702B" w:rsidRDefault="0079702B" w:rsidP="00E752A2">
            <w:pPr>
              <w:jc w:val="center"/>
            </w:pPr>
          </w:p>
          <w:p w14:paraId="66A7D015" w14:textId="77777777" w:rsidR="0079702B" w:rsidRDefault="0079702B" w:rsidP="00E752A2">
            <w:pPr>
              <w:jc w:val="center"/>
            </w:pPr>
          </w:p>
          <w:p w14:paraId="4EE6B1DC" w14:textId="77777777" w:rsidR="0079702B" w:rsidRDefault="0079702B" w:rsidP="00E752A2">
            <w:pPr>
              <w:jc w:val="center"/>
            </w:pPr>
          </w:p>
          <w:p w14:paraId="034224E9" w14:textId="77777777" w:rsidR="0079702B" w:rsidRDefault="0079702B" w:rsidP="00E752A2">
            <w:pPr>
              <w:jc w:val="center"/>
            </w:pPr>
          </w:p>
          <w:p w14:paraId="1B8EA5E9" w14:textId="77777777" w:rsidR="0079702B" w:rsidRDefault="0079702B" w:rsidP="00E752A2">
            <w:pPr>
              <w:jc w:val="center"/>
            </w:pPr>
          </w:p>
          <w:p w14:paraId="4A7F9604" w14:textId="77777777" w:rsidR="0079702B" w:rsidRDefault="0079702B" w:rsidP="00E752A2">
            <w:pPr>
              <w:jc w:val="center"/>
            </w:pPr>
          </w:p>
          <w:p w14:paraId="1BAAF50B" w14:textId="77777777" w:rsidR="0079702B" w:rsidRDefault="0079702B" w:rsidP="00E752A2">
            <w:pPr>
              <w:jc w:val="center"/>
            </w:pPr>
          </w:p>
          <w:p w14:paraId="08875575" w14:textId="77777777" w:rsidR="0079702B" w:rsidRDefault="0079702B" w:rsidP="00E752A2">
            <w:pPr>
              <w:jc w:val="center"/>
            </w:pPr>
          </w:p>
          <w:p w14:paraId="4AE60E4B" w14:textId="77777777" w:rsidR="0079702B" w:rsidRDefault="0079702B" w:rsidP="00E752A2">
            <w:pPr>
              <w:jc w:val="center"/>
            </w:pPr>
          </w:p>
          <w:p w14:paraId="76BF3433" w14:textId="77777777" w:rsidR="0079702B" w:rsidRDefault="0079702B" w:rsidP="00E752A2">
            <w:pPr>
              <w:jc w:val="center"/>
            </w:pPr>
          </w:p>
          <w:p w14:paraId="20428A61" w14:textId="77777777" w:rsidR="0079702B" w:rsidRDefault="0079702B" w:rsidP="00E752A2">
            <w:pPr>
              <w:jc w:val="center"/>
            </w:pPr>
            <w:r>
              <w:t>5</w:t>
            </w:r>
          </w:p>
          <w:p w14:paraId="6D98F029" w14:textId="77777777" w:rsidR="0079702B" w:rsidRDefault="0079702B" w:rsidP="00E752A2">
            <w:pPr>
              <w:jc w:val="center"/>
            </w:pPr>
          </w:p>
          <w:p w14:paraId="1F424D9B" w14:textId="77777777" w:rsidR="0079702B" w:rsidRDefault="0079702B" w:rsidP="00E752A2">
            <w:pPr>
              <w:jc w:val="center"/>
            </w:pPr>
          </w:p>
          <w:p w14:paraId="4DA7FEC3" w14:textId="77777777" w:rsidR="0079702B" w:rsidRDefault="0079702B" w:rsidP="00E752A2">
            <w:pPr>
              <w:jc w:val="center"/>
            </w:pPr>
          </w:p>
          <w:p w14:paraId="40E5554F" w14:textId="77777777" w:rsidR="0079702B" w:rsidRDefault="0079702B" w:rsidP="00E752A2">
            <w:pPr>
              <w:jc w:val="center"/>
            </w:pPr>
          </w:p>
          <w:p w14:paraId="390682B4" w14:textId="77777777" w:rsidR="0079702B" w:rsidRDefault="0079702B" w:rsidP="00E752A2">
            <w:pPr>
              <w:jc w:val="center"/>
            </w:pPr>
          </w:p>
          <w:p w14:paraId="49D10669" w14:textId="77777777" w:rsidR="0079702B" w:rsidRDefault="0079702B" w:rsidP="00E752A2">
            <w:pPr>
              <w:jc w:val="center"/>
            </w:pPr>
          </w:p>
          <w:p w14:paraId="72EFCDDF" w14:textId="77777777" w:rsidR="0079702B" w:rsidRDefault="0079702B" w:rsidP="00E752A2">
            <w:pPr>
              <w:jc w:val="center"/>
            </w:pPr>
          </w:p>
          <w:p w14:paraId="74B9DB25" w14:textId="77777777" w:rsidR="0079702B" w:rsidRDefault="0079702B" w:rsidP="00E752A2">
            <w:pPr>
              <w:jc w:val="center"/>
            </w:pPr>
          </w:p>
          <w:p w14:paraId="19191374" w14:textId="77777777" w:rsidR="0079702B" w:rsidRDefault="0079702B" w:rsidP="00E752A2">
            <w:pPr>
              <w:jc w:val="center"/>
            </w:pPr>
          </w:p>
          <w:p w14:paraId="720C0A1A" w14:textId="77777777" w:rsidR="0079702B" w:rsidRDefault="0079702B" w:rsidP="00E752A2">
            <w:pPr>
              <w:jc w:val="center"/>
            </w:pPr>
          </w:p>
          <w:p w14:paraId="52EC73CA" w14:textId="77777777" w:rsidR="0079702B" w:rsidRDefault="0079702B" w:rsidP="00E752A2">
            <w:pPr>
              <w:jc w:val="center"/>
            </w:pPr>
          </w:p>
          <w:p w14:paraId="5422FF66" w14:textId="77777777" w:rsidR="0079702B" w:rsidRDefault="0079702B" w:rsidP="00E752A2">
            <w:pPr>
              <w:jc w:val="center"/>
            </w:pPr>
          </w:p>
          <w:p w14:paraId="5DACBEED" w14:textId="77777777" w:rsidR="0079702B" w:rsidRDefault="0079702B" w:rsidP="00E752A2">
            <w:pPr>
              <w:jc w:val="center"/>
            </w:pPr>
          </w:p>
          <w:p w14:paraId="47255FE4" w14:textId="77777777" w:rsidR="0079702B" w:rsidRDefault="0079702B" w:rsidP="00E752A2">
            <w:pPr>
              <w:jc w:val="center"/>
            </w:pPr>
          </w:p>
          <w:p w14:paraId="7FDC86D7" w14:textId="77777777" w:rsidR="0079702B" w:rsidRDefault="0079702B" w:rsidP="00E752A2">
            <w:pPr>
              <w:jc w:val="center"/>
            </w:pPr>
          </w:p>
          <w:p w14:paraId="4A2DDE37" w14:textId="77777777" w:rsidR="0079702B" w:rsidRDefault="0079702B" w:rsidP="00E752A2">
            <w:pPr>
              <w:jc w:val="center"/>
            </w:pPr>
          </w:p>
          <w:p w14:paraId="5CB2C469" w14:textId="77777777" w:rsidR="0079702B" w:rsidRDefault="0079702B" w:rsidP="00E752A2">
            <w:pPr>
              <w:jc w:val="center"/>
            </w:pPr>
          </w:p>
          <w:p w14:paraId="5125E794" w14:textId="77777777" w:rsidR="0079702B" w:rsidRDefault="0079702B" w:rsidP="00E752A2">
            <w:pPr>
              <w:jc w:val="center"/>
            </w:pPr>
          </w:p>
          <w:p w14:paraId="36320723" w14:textId="77777777" w:rsidR="0079702B" w:rsidRDefault="0079702B" w:rsidP="00E752A2">
            <w:pPr>
              <w:jc w:val="center"/>
            </w:pPr>
          </w:p>
          <w:p w14:paraId="3848928C" w14:textId="77777777" w:rsidR="0079702B" w:rsidRDefault="0079702B" w:rsidP="00E752A2">
            <w:pPr>
              <w:jc w:val="center"/>
            </w:pPr>
          </w:p>
          <w:p w14:paraId="532ACD9D" w14:textId="77777777" w:rsidR="0079702B" w:rsidRDefault="0079702B" w:rsidP="00E752A2">
            <w:pPr>
              <w:jc w:val="center"/>
            </w:pPr>
          </w:p>
          <w:p w14:paraId="55019C89" w14:textId="2C1EE830" w:rsidR="0079702B" w:rsidRDefault="0079702B" w:rsidP="00E752A2">
            <w:pPr>
              <w:jc w:val="center"/>
            </w:pPr>
            <w:r>
              <w:t>5</w:t>
            </w:r>
          </w:p>
        </w:tc>
        <w:tc>
          <w:tcPr>
            <w:tcW w:w="3416" w:type="dxa"/>
            <w:vMerge w:val="restart"/>
          </w:tcPr>
          <w:p w14:paraId="39DF0451" w14:textId="4F76CD4A" w:rsidR="00607E24" w:rsidRDefault="00EA681E" w:rsidP="004019B0">
            <w:pPr>
              <w:pStyle w:val="ListParagraph"/>
              <w:numPr>
                <w:ilvl w:val="0"/>
                <w:numId w:val="4"/>
              </w:numPr>
              <w:ind w:left="317"/>
            </w:pPr>
            <w:r>
              <w:t>Research</w:t>
            </w:r>
          </w:p>
          <w:p w14:paraId="3BB57B61" w14:textId="10004E84" w:rsidR="00607E24" w:rsidRDefault="00EA681E" w:rsidP="004019B0">
            <w:pPr>
              <w:pStyle w:val="ListParagraph"/>
              <w:numPr>
                <w:ilvl w:val="0"/>
                <w:numId w:val="4"/>
              </w:numPr>
              <w:ind w:left="317"/>
            </w:pPr>
            <w:r>
              <w:t>Writing plans</w:t>
            </w:r>
          </w:p>
          <w:p w14:paraId="3C4B1DEB" w14:textId="77777777" w:rsidR="00607E24" w:rsidRDefault="00607E24" w:rsidP="004019B0">
            <w:pPr>
              <w:pStyle w:val="ListParagraph"/>
              <w:numPr>
                <w:ilvl w:val="0"/>
                <w:numId w:val="4"/>
              </w:numPr>
              <w:ind w:left="317"/>
            </w:pPr>
            <w:r>
              <w:t xml:space="preserve">Build student confidence </w:t>
            </w:r>
          </w:p>
          <w:p w14:paraId="28C78681" w14:textId="7FFB1B15" w:rsidR="00607E24" w:rsidRDefault="00607E24" w:rsidP="004019B0">
            <w:pPr>
              <w:pStyle w:val="ListParagraph"/>
              <w:numPr>
                <w:ilvl w:val="0"/>
                <w:numId w:val="4"/>
              </w:numPr>
              <w:ind w:left="317"/>
            </w:pPr>
            <w:r>
              <w:t xml:space="preserve">Explore </w:t>
            </w:r>
            <w:r w:rsidR="00EA681E">
              <w:t xml:space="preserve">cultural issues through </w:t>
            </w:r>
            <w:r w:rsidR="00EA681E">
              <w:rPr>
                <w:i/>
              </w:rPr>
              <w:t xml:space="preserve">Jasper Jones. </w:t>
            </w:r>
          </w:p>
          <w:p w14:paraId="097FDD4E" w14:textId="77777777" w:rsidR="00607E24" w:rsidRDefault="00607E24" w:rsidP="00D25C19">
            <w:pPr>
              <w:ind w:left="-43"/>
            </w:pPr>
          </w:p>
        </w:tc>
        <w:tc>
          <w:tcPr>
            <w:tcW w:w="6095" w:type="dxa"/>
          </w:tcPr>
          <w:p w14:paraId="7B353C79" w14:textId="77777777" w:rsidR="00607E24" w:rsidRDefault="00607E24" w:rsidP="001A0B81">
            <w:r>
              <w:t>Lesson 1:</w:t>
            </w:r>
          </w:p>
          <w:p w14:paraId="691634F1" w14:textId="77777777" w:rsidR="00E31F9A" w:rsidRDefault="00C84A39" w:rsidP="001A0B81">
            <w:r>
              <w:t>Today’s class will be focusing on scaffolding assessment.</w:t>
            </w:r>
          </w:p>
          <w:p w14:paraId="7841E4DF" w14:textId="77777777" w:rsidR="00E31F9A" w:rsidRDefault="00E31F9A" w:rsidP="001A0B81"/>
          <w:p w14:paraId="066557DF" w14:textId="46F1F58E" w:rsidR="00E31F9A" w:rsidRDefault="00E31F9A" w:rsidP="001A0B81">
            <w:r>
              <w:t>Students will be given</w:t>
            </w:r>
            <w:r w:rsidR="00C84A39">
              <w:t xml:space="preserve"> an in depth explanation of the task. Students are to highlight key</w:t>
            </w:r>
            <w:r>
              <w:t xml:space="preserve"> task</w:t>
            </w:r>
            <w:r w:rsidR="00C84A39">
              <w:t xml:space="preserve"> components during the discussion. </w:t>
            </w:r>
            <w:r>
              <w:t xml:space="preserve">Questions are welcome. </w:t>
            </w:r>
          </w:p>
          <w:p w14:paraId="4B661ADB" w14:textId="77777777" w:rsidR="00E31F9A" w:rsidRDefault="00E31F9A" w:rsidP="001A0B81"/>
          <w:p w14:paraId="1557089C" w14:textId="09813E3D" w:rsidR="00E31F9A" w:rsidRPr="002520AA" w:rsidRDefault="00E31F9A" w:rsidP="002520AA">
            <w:r>
              <w:t xml:space="preserve">The remainder of the class is </w:t>
            </w:r>
            <w:r w:rsidR="002520AA">
              <w:t>spent</w:t>
            </w:r>
            <w:r>
              <w:t xml:space="preserve"> running through different awareness blog examples on the topics of mental health and racial discrimination. </w:t>
            </w:r>
            <w:r w:rsidR="002520AA">
              <w:t xml:space="preserve">We will discuss the techniques that blogs have used to create awareness including audience, format, information, references, photos, logos, etc. I will compare this to the themes discussed in </w:t>
            </w:r>
            <w:r w:rsidR="002520AA">
              <w:rPr>
                <w:i/>
              </w:rPr>
              <w:t xml:space="preserve">Jasper Jones, </w:t>
            </w:r>
            <w:r w:rsidR="002520AA">
              <w:t xml:space="preserve">linking the tasks together. </w:t>
            </w:r>
          </w:p>
          <w:p w14:paraId="51A90954" w14:textId="78E8C83F" w:rsidR="00447853" w:rsidRDefault="00C84A39" w:rsidP="001A0B81">
            <w:r>
              <w:t xml:space="preserve"> </w:t>
            </w:r>
          </w:p>
        </w:tc>
        <w:tc>
          <w:tcPr>
            <w:tcW w:w="3119" w:type="dxa"/>
            <w:vMerge w:val="restart"/>
          </w:tcPr>
          <w:p w14:paraId="5CD7ACBD" w14:textId="1C273493" w:rsidR="00607E24" w:rsidRDefault="00607E24" w:rsidP="005825A1"/>
        </w:tc>
      </w:tr>
      <w:tr w:rsidR="00607E24" w14:paraId="110E74B8" w14:textId="77777777" w:rsidTr="00607E24">
        <w:trPr>
          <w:trHeight w:val="560"/>
        </w:trPr>
        <w:tc>
          <w:tcPr>
            <w:tcW w:w="945" w:type="dxa"/>
            <w:vMerge/>
          </w:tcPr>
          <w:p w14:paraId="08598EE7" w14:textId="27212E55" w:rsidR="00607E24" w:rsidRDefault="00607E24" w:rsidP="007D0DAE"/>
        </w:tc>
        <w:tc>
          <w:tcPr>
            <w:tcW w:w="3416" w:type="dxa"/>
            <w:vMerge/>
          </w:tcPr>
          <w:p w14:paraId="6ECBD70F" w14:textId="77777777" w:rsidR="00607E24" w:rsidRDefault="00607E24" w:rsidP="007D0DAE"/>
        </w:tc>
        <w:tc>
          <w:tcPr>
            <w:tcW w:w="6095" w:type="dxa"/>
          </w:tcPr>
          <w:p w14:paraId="1D063B8F" w14:textId="77777777" w:rsidR="00607E24" w:rsidRDefault="00607E24" w:rsidP="001A0B81">
            <w:r>
              <w:t xml:space="preserve">Lesson 2: </w:t>
            </w:r>
          </w:p>
          <w:p w14:paraId="6692DB20" w14:textId="77777777" w:rsidR="002520AA" w:rsidRDefault="002520AA" w:rsidP="00F45A3E">
            <w:r>
              <w:t xml:space="preserve">This lesson marks the start of our research for the summative task. </w:t>
            </w:r>
          </w:p>
          <w:p w14:paraId="6E85EB67" w14:textId="77777777" w:rsidR="002520AA" w:rsidRDefault="002520AA" w:rsidP="00F45A3E"/>
          <w:p w14:paraId="7ACF38CD" w14:textId="40914CC2" w:rsidR="0016056B" w:rsidRPr="00327824" w:rsidRDefault="0016056B" w:rsidP="0016056B">
            <w:r>
              <w:t xml:space="preserve">We will begin this lesson by discussing </w:t>
            </w:r>
            <w:r w:rsidR="00327824">
              <w:t xml:space="preserve">the links between </w:t>
            </w:r>
            <w:r w:rsidR="00327824">
              <w:rPr>
                <w:i/>
              </w:rPr>
              <w:t xml:space="preserve">Jasper Jones </w:t>
            </w:r>
            <w:r w:rsidR="00327824">
              <w:t xml:space="preserve">and awareness blogs, to recap from last lesson. </w:t>
            </w:r>
          </w:p>
          <w:p w14:paraId="7208E9FF" w14:textId="7AC30030" w:rsidR="003C5426" w:rsidRDefault="0016056B" w:rsidP="0016056B">
            <w:r>
              <w:t>I refresh students on the assessment task. I explicitly teach the research process to students. Students are now expected to choose their topic and begin the research process.</w:t>
            </w:r>
          </w:p>
          <w:p w14:paraId="22A4B1A0" w14:textId="77777777" w:rsidR="002520AA" w:rsidRDefault="002520AA" w:rsidP="00F45A3E"/>
          <w:p w14:paraId="499836DE" w14:textId="6F7DB97D" w:rsidR="00F942B5" w:rsidRDefault="00F942B5" w:rsidP="00F45A3E">
            <w:r>
              <w:t>I notify students about the guest speakers for the week, Aboriginal speaker and Beyond Blue speaker) and ask them to email me any questions they would like to ask.</w:t>
            </w:r>
          </w:p>
          <w:p w14:paraId="1327A003" w14:textId="2CD0EFF8" w:rsidR="00607E24" w:rsidRPr="004A5654" w:rsidRDefault="004A5654" w:rsidP="00F45A3E">
            <w:r>
              <w:t xml:space="preserve"> </w:t>
            </w:r>
          </w:p>
        </w:tc>
        <w:tc>
          <w:tcPr>
            <w:tcW w:w="3119" w:type="dxa"/>
            <w:vMerge/>
          </w:tcPr>
          <w:p w14:paraId="72325C5E" w14:textId="77777777" w:rsidR="00607E24" w:rsidRDefault="00607E24" w:rsidP="007D0DAE"/>
        </w:tc>
      </w:tr>
      <w:tr w:rsidR="00607E24" w14:paraId="588E89D4" w14:textId="77777777" w:rsidTr="00607E24">
        <w:trPr>
          <w:trHeight w:val="560"/>
        </w:trPr>
        <w:tc>
          <w:tcPr>
            <w:tcW w:w="945" w:type="dxa"/>
            <w:vMerge/>
          </w:tcPr>
          <w:p w14:paraId="72A05FFA" w14:textId="2AED5941" w:rsidR="00607E24" w:rsidRDefault="00607E24" w:rsidP="007D0DAE"/>
        </w:tc>
        <w:tc>
          <w:tcPr>
            <w:tcW w:w="3416" w:type="dxa"/>
            <w:vMerge/>
          </w:tcPr>
          <w:p w14:paraId="0D8EEF50" w14:textId="77777777" w:rsidR="00607E24" w:rsidRDefault="00607E24" w:rsidP="007D0DAE"/>
        </w:tc>
        <w:tc>
          <w:tcPr>
            <w:tcW w:w="6095" w:type="dxa"/>
          </w:tcPr>
          <w:p w14:paraId="3F7F7C58" w14:textId="77777777" w:rsidR="00607E24" w:rsidRDefault="00607E24" w:rsidP="00F45A3E">
            <w:r>
              <w:t>Lesson 3:</w:t>
            </w:r>
          </w:p>
          <w:p w14:paraId="0F726771" w14:textId="1EBB2DBB" w:rsidR="00F942B5" w:rsidRDefault="00EB08E7" w:rsidP="00F45A3E">
            <w:r>
              <w:t>There will be two guest speakers for todays class.</w:t>
            </w:r>
            <w:r w:rsidR="00327824">
              <w:t xml:space="preserve"> </w:t>
            </w:r>
            <w:r>
              <w:t>The first speaker is an Aboriginal rights advocate and will discuss the issue of racial discrimination</w:t>
            </w:r>
            <w:r w:rsidR="00F942B5">
              <w:t xml:space="preserve">. </w:t>
            </w:r>
            <w:r w:rsidR="004A5654">
              <w:t xml:space="preserve"> </w:t>
            </w:r>
            <w:r>
              <w:t xml:space="preserve">The second speaker is from Beyond Blue and will be discussing mental health awareness. </w:t>
            </w:r>
            <w:r w:rsidR="00F942B5">
              <w:t>Before the speaker</w:t>
            </w:r>
            <w:r>
              <w:t>s arrive</w:t>
            </w:r>
            <w:r w:rsidR="00F942B5">
              <w:t xml:space="preserve"> I remind the class about being welcome and polite. Students will need to take notes of the discussion with the guest speaker. Students will be given time to ask questions of the speaker. </w:t>
            </w:r>
          </w:p>
          <w:p w14:paraId="78D7EB68" w14:textId="77777777" w:rsidR="00F942B5" w:rsidRDefault="00F942B5" w:rsidP="00F45A3E"/>
          <w:p w14:paraId="505A8912" w14:textId="50E50470" w:rsidR="00F942B5" w:rsidRDefault="00EB08E7" w:rsidP="00F45A3E">
            <w:r>
              <w:t xml:space="preserve">Both speakers </w:t>
            </w:r>
            <w:r w:rsidR="00F942B5">
              <w:t xml:space="preserve">will discuss issues with the class about racial </w:t>
            </w:r>
            <w:r>
              <w:t xml:space="preserve">discrimination and mental health </w:t>
            </w:r>
            <w:r w:rsidR="005825A1">
              <w:t xml:space="preserve">in Australia and ways that we can raise awareness </w:t>
            </w:r>
            <w:r>
              <w:t>on both of these issues.</w:t>
            </w:r>
            <w:r w:rsidR="005825A1">
              <w:t xml:space="preserve"> </w:t>
            </w:r>
          </w:p>
          <w:p w14:paraId="18D22339" w14:textId="548B2170" w:rsidR="00F942B5" w:rsidRDefault="00F942B5" w:rsidP="00F45A3E"/>
        </w:tc>
        <w:tc>
          <w:tcPr>
            <w:tcW w:w="3119" w:type="dxa"/>
            <w:vMerge/>
          </w:tcPr>
          <w:p w14:paraId="509E00B9" w14:textId="77777777" w:rsidR="00607E24" w:rsidRDefault="00607E24" w:rsidP="007D0DAE"/>
        </w:tc>
      </w:tr>
      <w:tr w:rsidR="00607E24" w14:paraId="021571D4" w14:textId="77777777" w:rsidTr="00607E24">
        <w:trPr>
          <w:trHeight w:val="560"/>
        </w:trPr>
        <w:tc>
          <w:tcPr>
            <w:tcW w:w="945" w:type="dxa"/>
            <w:vMerge/>
          </w:tcPr>
          <w:p w14:paraId="6F4A74F0" w14:textId="0E6EEBD8" w:rsidR="00607E24" w:rsidRDefault="00607E24" w:rsidP="007D0DAE"/>
        </w:tc>
        <w:tc>
          <w:tcPr>
            <w:tcW w:w="3416" w:type="dxa"/>
            <w:vMerge/>
          </w:tcPr>
          <w:p w14:paraId="1674FCBF" w14:textId="77777777" w:rsidR="00607E24" w:rsidRDefault="00607E24" w:rsidP="007D0DAE"/>
        </w:tc>
        <w:tc>
          <w:tcPr>
            <w:tcW w:w="6095" w:type="dxa"/>
          </w:tcPr>
          <w:p w14:paraId="2110F20C" w14:textId="77777777" w:rsidR="00607E24" w:rsidRDefault="00607E24" w:rsidP="00F45A3E">
            <w:r>
              <w:t>Lesson 4:</w:t>
            </w:r>
          </w:p>
          <w:p w14:paraId="343630BB" w14:textId="77777777" w:rsidR="00EB08E7" w:rsidRDefault="00EB08E7" w:rsidP="00EB08E7">
            <w:r>
              <w:t xml:space="preserve">Students are given time at the start of this lesson to finish their research. </w:t>
            </w:r>
          </w:p>
          <w:p w14:paraId="1DF84729" w14:textId="77777777" w:rsidR="00EB08E7" w:rsidRDefault="00EB08E7" w:rsidP="00EB08E7"/>
          <w:p w14:paraId="58CE9F79" w14:textId="77777777" w:rsidR="00EB08E7" w:rsidRDefault="00EB08E7" w:rsidP="00EB08E7">
            <w:r>
              <w:t xml:space="preserve">I lead a short discussion about creating a blog and what technologies student will have to use. </w:t>
            </w:r>
          </w:p>
          <w:p w14:paraId="09C8CBEA" w14:textId="77777777" w:rsidR="00EB08E7" w:rsidRDefault="00EB08E7" w:rsidP="00EB08E7"/>
          <w:p w14:paraId="2D1991CE" w14:textId="77437325" w:rsidR="00607E24" w:rsidRDefault="00EB08E7" w:rsidP="00EB08E7">
            <w:r>
              <w:t xml:space="preserve">Students are given time to write a plan for their blog and what focus areas they will have. They will also include links to their research notes.  Students are to finish this for homework and email to the me for feedback. </w:t>
            </w:r>
          </w:p>
          <w:p w14:paraId="48FB55F1" w14:textId="77777777" w:rsidR="005825A1" w:rsidRDefault="005825A1" w:rsidP="005825A1"/>
          <w:p w14:paraId="222274DA" w14:textId="30C8104F" w:rsidR="005825A1" w:rsidRDefault="005825A1" w:rsidP="005825A1"/>
        </w:tc>
        <w:tc>
          <w:tcPr>
            <w:tcW w:w="3119" w:type="dxa"/>
            <w:vMerge/>
          </w:tcPr>
          <w:p w14:paraId="1EE99568" w14:textId="77777777" w:rsidR="00607E24" w:rsidRDefault="00607E24" w:rsidP="007D0DAE"/>
        </w:tc>
      </w:tr>
      <w:tr w:rsidR="00607E24" w14:paraId="39654DFB" w14:textId="77777777" w:rsidTr="00607E24">
        <w:trPr>
          <w:trHeight w:val="605"/>
        </w:trPr>
        <w:tc>
          <w:tcPr>
            <w:tcW w:w="945" w:type="dxa"/>
            <w:vMerge w:val="restart"/>
            <w:vAlign w:val="center"/>
          </w:tcPr>
          <w:p w14:paraId="1A17B789" w14:textId="77777777" w:rsidR="0079702B" w:rsidRDefault="0079702B" w:rsidP="00E752A2">
            <w:pPr>
              <w:jc w:val="center"/>
            </w:pPr>
          </w:p>
          <w:p w14:paraId="1AE8D4D2" w14:textId="77777777" w:rsidR="0079702B" w:rsidRDefault="0079702B" w:rsidP="00E752A2">
            <w:pPr>
              <w:jc w:val="center"/>
            </w:pPr>
          </w:p>
          <w:p w14:paraId="71392BCA" w14:textId="77777777" w:rsidR="0079702B" w:rsidRDefault="0079702B" w:rsidP="00E752A2">
            <w:pPr>
              <w:jc w:val="center"/>
            </w:pPr>
          </w:p>
          <w:p w14:paraId="3951EABB" w14:textId="77777777" w:rsidR="0079702B" w:rsidRDefault="0079702B" w:rsidP="00E752A2">
            <w:pPr>
              <w:jc w:val="center"/>
            </w:pPr>
          </w:p>
          <w:p w14:paraId="16A6D5A3" w14:textId="77777777" w:rsidR="0079702B" w:rsidRDefault="0079702B" w:rsidP="00E752A2">
            <w:pPr>
              <w:jc w:val="center"/>
            </w:pPr>
          </w:p>
          <w:p w14:paraId="38BE3F59" w14:textId="77777777" w:rsidR="00607E24" w:rsidRDefault="00607E24" w:rsidP="00E752A2">
            <w:pPr>
              <w:jc w:val="center"/>
            </w:pPr>
            <w:r>
              <w:t>6</w:t>
            </w:r>
          </w:p>
          <w:p w14:paraId="7590FEDD" w14:textId="77777777" w:rsidR="0079702B" w:rsidRDefault="0079702B" w:rsidP="00E752A2">
            <w:pPr>
              <w:jc w:val="center"/>
            </w:pPr>
          </w:p>
          <w:p w14:paraId="568E53B4" w14:textId="77777777" w:rsidR="0079702B" w:rsidRDefault="0079702B" w:rsidP="00E752A2">
            <w:pPr>
              <w:jc w:val="center"/>
            </w:pPr>
          </w:p>
          <w:p w14:paraId="2D2DFE21" w14:textId="77777777" w:rsidR="0079702B" w:rsidRDefault="0079702B" w:rsidP="00E752A2">
            <w:pPr>
              <w:jc w:val="center"/>
            </w:pPr>
          </w:p>
          <w:p w14:paraId="587AF461" w14:textId="77777777" w:rsidR="0079702B" w:rsidRDefault="0079702B" w:rsidP="00E752A2">
            <w:pPr>
              <w:jc w:val="center"/>
            </w:pPr>
          </w:p>
          <w:p w14:paraId="7FFE1682" w14:textId="77777777" w:rsidR="0079702B" w:rsidRDefault="0079702B" w:rsidP="00E752A2">
            <w:pPr>
              <w:jc w:val="center"/>
            </w:pPr>
          </w:p>
          <w:p w14:paraId="51B2814C" w14:textId="77777777" w:rsidR="0079702B" w:rsidRDefault="0079702B" w:rsidP="00E752A2">
            <w:pPr>
              <w:jc w:val="center"/>
            </w:pPr>
          </w:p>
          <w:p w14:paraId="4817150E" w14:textId="77777777" w:rsidR="0079702B" w:rsidRDefault="0079702B" w:rsidP="00E752A2">
            <w:pPr>
              <w:jc w:val="center"/>
            </w:pPr>
          </w:p>
          <w:p w14:paraId="388F88C3" w14:textId="77777777" w:rsidR="0079702B" w:rsidRDefault="0079702B" w:rsidP="00E752A2">
            <w:pPr>
              <w:jc w:val="center"/>
            </w:pPr>
          </w:p>
          <w:p w14:paraId="757E7009" w14:textId="77777777" w:rsidR="0079702B" w:rsidRDefault="0079702B" w:rsidP="00E752A2">
            <w:pPr>
              <w:jc w:val="center"/>
            </w:pPr>
          </w:p>
          <w:p w14:paraId="0E9D0940" w14:textId="77777777" w:rsidR="0079702B" w:rsidRDefault="0079702B" w:rsidP="00E752A2">
            <w:pPr>
              <w:jc w:val="center"/>
            </w:pPr>
          </w:p>
          <w:p w14:paraId="39789904" w14:textId="77777777" w:rsidR="0079702B" w:rsidRDefault="0079702B" w:rsidP="00E752A2">
            <w:pPr>
              <w:jc w:val="center"/>
            </w:pPr>
          </w:p>
          <w:p w14:paraId="62931434" w14:textId="77777777" w:rsidR="0079702B" w:rsidRDefault="0079702B" w:rsidP="00E752A2">
            <w:pPr>
              <w:jc w:val="center"/>
            </w:pPr>
          </w:p>
          <w:p w14:paraId="3F7B025B" w14:textId="77777777" w:rsidR="0079702B" w:rsidRDefault="0079702B" w:rsidP="00E752A2">
            <w:pPr>
              <w:jc w:val="center"/>
            </w:pPr>
          </w:p>
          <w:p w14:paraId="6D163360" w14:textId="77777777" w:rsidR="0079702B" w:rsidRDefault="0079702B" w:rsidP="00E752A2">
            <w:pPr>
              <w:jc w:val="center"/>
            </w:pPr>
          </w:p>
          <w:p w14:paraId="07BDCD4F" w14:textId="77777777" w:rsidR="0079702B" w:rsidRDefault="0079702B" w:rsidP="00E752A2">
            <w:pPr>
              <w:jc w:val="center"/>
            </w:pPr>
          </w:p>
          <w:p w14:paraId="177A04AD" w14:textId="77777777" w:rsidR="0079702B" w:rsidRDefault="0079702B" w:rsidP="00E752A2">
            <w:pPr>
              <w:jc w:val="center"/>
            </w:pPr>
          </w:p>
          <w:p w14:paraId="3F12246F" w14:textId="77777777" w:rsidR="0079702B" w:rsidRDefault="0079702B" w:rsidP="00E752A2">
            <w:pPr>
              <w:jc w:val="center"/>
            </w:pPr>
          </w:p>
          <w:p w14:paraId="0BBC8A97" w14:textId="360C8A05" w:rsidR="0079702B" w:rsidRDefault="0079702B" w:rsidP="00E752A2">
            <w:pPr>
              <w:jc w:val="center"/>
            </w:pPr>
            <w:r>
              <w:t>6</w:t>
            </w:r>
          </w:p>
        </w:tc>
        <w:tc>
          <w:tcPr>
            <w:tcW w:w="3416" w:type="dxa"/>
            <w:vMerge w:val="restart"/>
          </w:tcPr>
          <w:p w14:paraId="5B1D7BA7" w14:textId="77777777" w:rsidR="00607E24" w:rsidRDefault="00607E24" w:rsidP="004019B0">
            <w:pPr>
              <w:pStyle w:val="ListParagraph"/>
              <w:numPr>
                <w:ilvl w:val="0"/>
                <w:numId w:val="5"/>
              </w:numPr>
            </w:pPr>
            <w:r>
              <w:t>Drafting techniques</w:t>
            </w:r>
          </w:p>
          <w:p w14:paraId="151D9A5D" w14:textId="32ABF955" w:rsidR="00607E24" w:rsidRDefault="00C5054B" w:rsidP="004019B0">
            <w:pPr>
              <w:pStyle w:val="ListParagraph"/>
              <w:numPr>
                <w:ilvl w:val="0"/>
                <w:numId w:val="5"/>
              </w:numPr>
            </w:pPr>
            <w:r>
              <w:t>ICT integration</w:t>
            </w:r>
          </w:p>
          <w:p w14:paraId="2BB7B123" w14:textId="46684575" w:rsidR="00607E24" w:rsidRDefault="00C5054B" w:rsidP="0078424A">
            <w:pPr>
              <w:pStyle w:val="ListParagraph"/>
              <w:numPr>
                <w:ilvl w:val="0"/>
                <w:numId w:val="5"/>
              </w:numPr>
            </w:pPr>
            <w:r>
              <w:t>Finalising assessment task.</w:t>
            </w:r>
          </w:p>
        </w:tc>
        <w:tc>
          <w:tcPr>
            <w:tcW w:w="6095" w:type="dxa"/>
          </w:tcPr>
          <w:p w14:paraId="41134CE7" w14:textId="77777777" w:rsidR="00607E24" w:rsidRDefault="00607E24" w:rsidP="001600BC">
            <w:r>
              <w:t xml:space="preserve">Lesson 1: </w:t>
            </w:r>
          </w:p>
          <w:p w14:paraId="307B5FB4" w14:textId="77777777" w:rsidR="00EB08E7" w:rsidRDefault="00EB08E7" w:rsidP="00EB08E7">
            <w:r>
              <w:t xml:space="preserve"> Students are to start creating their blog and content. I walk around the classroom making sure students are on task and answer any student questions. </w:t>
            </w:r>
          </w:p>
          <w:p w14:paraId="1C7A14CF" w14:textId="3BFB569A" w:rsidR="005825A1" w:rsidRDefault="005825A1" w:rsidP="00D51488"/>
        </w:tc>
        <w:tc>
          <w:tcPr>
            <w:tcW w:w="3119" w:type="dxa"/>
            <w:vMerge w:val="restart"/>
          </w:tcPr>
          <w:p w14:paraId="127D0957" w14:textId="0D1B6AE7" w:rsidR="00607E24" w:rsidRDefault="00607E24" w:rsidP="007D0DAE">
            <w:r>
              <w:t xml:space="preserve">Summative: </w:t>
            </w:r>
            <w:r w:rsidR="00C5054B">
              <w:t xml:space="preserve">Cultural awareness blog. </w:t>
            </w:r>
          </w:p>
          <w:p w14:paraId="61DC14A9" w14:textId="77777777" w:rsidR="00607E24" w:rsidRDefault="00607E24" w:rsidP="007D0DAE"/>
          <w:p w14:paraId="5311913A" w14:textId="77777777" w:rsidR="00607E24" w:rsidRDefault="00607E24" w:rsidP="007D0DAE"/>
          <w:p w14:paraId="63FD453F" w14:textId="77777777" w:rsidR="00607E24" w:rsidRDefault="00607E24" w:rsidP="007D0DAE"/>
          <w:p w14:paraId="0656604D" w14:textId="77777777" w:rsidR="00607E24" w:rsidRDefault="00607E24" w:rsidP="007D0DAE"/>
          <w:p w14:paraId="3AB9185B" w14:textId="77777777" w:rsidR="00607E24" w:rsidRDefault="00607E24" w:rsidP="007D0DAE"/>
          <w:p w14:paraId="69E81F3E" w14:textId="77777777" w:rsidR="00607E24" w:rsidRDefault="00607E24" w:rsidP="007D0DAE"/>
          <w:p w14:paraId="0903729B" w14:textId="77777777" w:rsidR="00607E24" w:rsidRDefault="00607E24" w:rsidP="007D0DAE"/>
          <w:p w14:paraId="6450590E" w14:textId="77777777" w:rsidR="00607E24" w:rsidRDefault="00607E24" w:rsidP="007D0DAE"/>
          <w:p w14:paraId="7975697D" w14:textId="77777777" w:rsidR="00607E24" w:rsidRDefault="00607E24" w:rsidP="007D0DAE"/>
          <w:p w14:paraId="285CE6D5" w14:textId="77777777" w:rsidR="00607E24" w:rsidRDefault="00607E24" w:rsidP="007D0DAE"/>
          <w:p w14:paraId="0F104E20" w14:textId="77777777" w:rsidR="00607E24" w:rsidRDefault="00607E24" w:rsidP="007D0DAE"/>
          <w:p w14:paraId="7F91E5CE" w14:textId="77777777" w:rsidR="00607E24" w:rsidRDefault="00607E24" w:rsidP="007D0DAE"/>
          <w:p w14:paraId="1B2A1B48" w14:textId="5F829579" w:rsidR="00607E24" w:rsidRDefault="00607E24" w:rsidP="007D0DAE"/>
        </w:tc>
      </w:tr>
      <w:tr w:rsidR="00607E24" w14:paraId="62A074AE" w14:textId="77777777" w:rsidTr="00607E24">
        <w:trPr>
          <w:trHeight w:val="605"/>
        </w:trPr>
        <w:tc>
          <w:tcPr>
            <w:tcW w:w="945" w:type="dxa"/>
            <w:vMerge/>
          </w:tcPr>
          <w:p w14:paraId="7E6D7231" w14:textId="1C7F77AE" w:rsidR="00607E24" w:rsidRDefault="00607E24" w:rsidP="007D0DAE"/>
        </w:tc>
        <w:tc>
          <w:tcPr>
            <w:tcW w:w="3416" w:type="dxa"/>
            <w:vMerge/>
          </w:tcPr>
          <w:p w14:paraId="47C2C41A" w14:textId="77777777" w:rsidR="00607E24" w:rsidRDefault="00607E24" w:rsidP="007D0DAE"/>
        </w:tc>
        <w:tc>
          <w:tcPr>
            <w:tcW w:w="6095" w:type="dxa"/>
          </w:tcPr>
          <w:p w14:paraId="15E9EE7E" w14:textId="77777777" w:rsidR="00607E24" w:rsidRDefault="00607E24" w:rsidP="00D51488">
            <w:r>
              <w:t xml:space="preserve">Lesson 2: </w:t>
            </w:r>
          </w:p>
          <w:p w14:paraId="68C04887" w14:textId="77777777" w:rsidR="00EB08E7" w:rsidRDefault="00EB08E7" w:rsidP="00EB08E7">
            <w:r>
              <w:t xml:space="preserve">Students are to continue creating their blog and content. I walk around the classroom making sure students are on task and answer any student questions. </w:t>
            </w:r>
          </w:p>
          <w:p w14:paraId="33AB4367" w14:textId="77777777" w:rsidR="00607E24" w:rsidRDefault="00607E24" w:rsidP="00D51488"/>
          <w:p w14:paraId="21FDFD31" w14:textId="3289224F" w:rsidR="00EB08E7" w:rsidRDefault="00EB08E7" w:rsidP="00D51488">
            <w:r>
              <w:t xml:space="preserve">A draft is due to me at the end of the lesson. </w:t>
            </w:r>
            <w:r w:rsidR="00C5054B">
              <w:t xml:space="preserve">I will provide feedback to students next lesson. </w:t>
            </w:r>
          </w:p>
        </w:tc>
        <w:tc>
          <w:tcPr>
            <w:tcW w:w="3119" w:type="dxa"/>
            <w:vMerge/>
          </w:tcPr>
          <w:p w14:paraId="27E6F70D" w14:textId="77777777" w:rsidR="00607E24" w:rsidRDefault="00607E24" w:rsidP="007D0DAE"/>
        </w:tc>
      </w:tr>
      <w:tr w:rsidR="00607E24" w14:paraId="41081E89" w14:textId="77777777" w:rsidTr="00607E24">
        <w:trPr>
          <w:trHeight w:val="605"/>
        </w:trPr>
        <w:tc>
          <w:tcPr>
            <w:tcW w:w="945" w:type="dxa"/>
            <w:vMerge/>
          </w:tcPr>
          <w:p w14:paraId="40A91193" w14:textId="77777777" w:rsidR="00607E24" w:rsidRDefault="00607E24" w:rsidP="007D0DAE"/>
        </w:tc>
        <w:tc>
          <w:tcPr>
            <w:tcW w:w="3416" w:type="dxa"/>
            <w:vMerge/>
          </w:tcPr>
          <w:p w14:paraId="3114107E" w14:textId="77777777" w:rsidR="00607E24" w:rsidRDefault="00607E24" w:rsidP="007D0DAE"/>
        </w:tc>
        <w:tc>
          <w:tcPr>
            <w:tcW w:w="6095" w:type="dxa"/>
          </w:tcPr>
          <w:p w14:paraId="69C96E50" w14:textId="77777777" w:rsidR="00607E24" w:rsidRDefault="00607E24" w:rsidP="005D37D2">
            <w:r>
              <w:t xml:space="preserve">Lesson 3: </w:t>
            </w:r>
          </w:p>
          <w:p w14:paraId="667AE7C0" w14:textId="6961A89D" w:rsidR="00C5054B" w:rsidRDefault="00C5054B" w:rsidP="005D37D2">
            <w:r>
              <w:t xml:space="preserve">Students are to continue creating their blog and content. I speak to individual students and give them written and oral feedback on their blogs.  </w:t>
            </w:r>
          </w:p>
          <w:p w14:paraId="6F99EA45" w14:textId="12B9D3BE" w:rsidR="00607E24" w:rsidRDefault="00607E24" w:rsidP="00EB08E7"/>
        </w:tc>
        <w:tc>
          <w:tcPr>
            <w:tcW w:w="3119" w:type="dxa"/>
            <w:vMerge/>
          </w:tcPr>
          <w:p w14:paraId="7EBD58E4" w14:textId="77777777" w:rsidR="00607E24" w:rsidRDefault="00607E24" w:rsidP="007D0DAE"/>
        </w:tc>
      </w:tr>
      <w:tr w:rsidR="00607E24" w14:paraId="2B5ECE13" w14:textId="77777777" w:rsidTr="00607E24">
        <w:trPr>
          <w:trHeight w:val="605"/>
        </w:trPr>
        <w:tc>
          <w:tcPr>
            <w:tcW w:w="945" w:type="dxa"/>
            <w:vMerge/>
          </w:tcPr>
          <w:p w14:paraId="6F884369" w14:textId="77777777" w:rsidR="00607E24" w:rsidRDefault="00607E24" w:rsidP="007D0DAE"/>
        </w:tc>
        <w:tc>
          <w:tcPr>
            <w:tcW w:w="3416" w:type="dxa"/>
            <w:vMerge/>
          </w:tcPr>
          <w:p w14:paraId="598F0496" w14:textId="77777777" w:rsidR="00607E24" w:rsidRDefault="00607E24" w:rsidP="007D0DAE"/>
        </w:tc>
        <w:tc>
          <w:tcPr>
            <w:tcW w:w="6095" w:type="dxa"/>
          </w:tcPr>
          <w:p w14:paraId="6B6FE092" w14:textId="11F48A84" w:rsidR="00EB08E7" w:rsidRDefault="00607E24" w:rsidP="005D37D2">
            <w:r>
              <w:t xml:space="preserve">Lesson 4: </w:t>
            </w:r>
          </w:p>
          <w:p w14:paraId="3E073088" w14:textId="43107D22" w:rsidR="00EB08E7" w:rsidRPr="00C5054B" w:rsidRDefault="00EB08E7" w:rsidP="005D37D2">
            <w:r>
              <w:t xml:space="preserve">This is our final lesson on the blog. </w:t>
            </w:r>
            <w:r w:rsidR="00C5054B">
              <w:t>Students are working towards having their final piece of work completed</w:t>
            </w:r>
            <w:r>
              <w:t xml:space="preserve">. I walk around the classroom making sure students are on task and answer any student questions.  </w:t>
            </w:r>
            <w:r w:rsidR="00C5054B">
              <w:t xml:space="preserve">The final is due Friday week 7, however no more class time will be spent on this task. </w:t>
            </w:r>
          </w:p>
          <w:p w14:paraId="18B0B609" w14:textId="37354C38" w:rsidR="00607E24" w:rsidRDefault="00607E24" w:rsidP="005D37D2"/>
        </w:tc>
        <w:tc>
          <w:tcPr>
            <w:tcW w:w="3119" w:type="dxa"/>
            <w:vMerge/>
          </w:tcPr>
          <w:p w14:paraId="4E44402D" w14:textId="77777777" w:rsidR="00607E24" w:rsidRDefault="00607E24" w:rsidP="007D0DAE"/>
        </w:tc>
      </w:tr>
    </w:tbl>
    <w:p w14:paraId="6F146C91" w14:textId="77777777" w:rsidR="00391E85" w:rsidRDefault="00391E85" w:rsidP="007D0DAE"/>
    <w:p w14:paraId="7D95E352" w14:textId="77777777" w:rsidR="00391E85" w:rsidRDefault="00391E85" w:rsidP="007D0DAE">
      <w:pPr>
        <w:sectPr w:rsidR="00391E85" w:rsidSect="00E752A2">
          <w:pgSz w:w="16840" w:h="11900" w:orient="landscape"/>
          <w:pgMar w:top="1800" w:right="1440" w:bottom="1800" w:left="1440" w:header="708" w:footer="708" w:gutter="0"/>
          <w:cols w:space="708"/>
          <w:docGrid w:linePitch="360"/>
        </w:sectPr>
      </w:pPr>
    </w:p>
    <w:p w14:paraId="7A3EA950" w14:textId="77777777" w:rsidR="00391E85" w:rsidRPr="00E74B76" w:rsidRDefault="00391E85" w:rsidP="00391E85">
      <w:pPr>
        <w:spacing w:line="360" w:lineRule="auto"/>
        <w:jc w:val="center"/>
        <w:rPr>
          <w:b/>
          <w:sz w:val="28"/>
          <w:szCs w:val="28"/>
        </w:rPr>
      </w:pPr>
      <w:r w:rsidRPr="00E74B76">
        <w:rPr>
          <w:b/>
          <w:sz w:val="28"/>
          <w:szCs w:val="28"/>
        </w:rPr>
        <w:t>Lesson Plan</w:t>
      </w:r>
    </w:p>
    <w:p w14:paraId="50F24AE3" w14:textId="76368A36" w:rsidR="00391E85" w:rsidRDefault="00391E85" w:rsidP="00391E85">
      <w:pPr>
        <w:spacing w:line="360" w:lineRule="auto"/>
      </w:pPr>
      <w:r>
        <w:t>Teacher: Jacinta Kyratzo</w:t>
      </w:r>
      <w:r w:rsidR="00C5054B">
        <w:t>ulis-Foulds</w:t>
      </w:r>
      <w:r w:rsidR="00C5054B">
        <w:tab/>
      </w:r>
      <w:r w:rsidR="00C5054B">
        <w:tab/>
        <w:t>Lesson Duration: 45</w:t>
      </w:r>
      <w:r>
        <w:t xml:space="preserve"> minutes</w:t>
      </w:r>
    </w:p>
    <w:p w14:paraId="7A2FC4CC" w14:textId="5A3E84DB" w:rsidR="00391E85" w:rsidRDefault="00391E85" w:rsidP="00391E85">
      <w:pPr>
        <w:spacing w:line="360" w:lineRule="auto"/>
      </w:pPr>
      <w:r>
        <w:t xml:space="preserve">Subject: Year </w:t>
      </w:r>
      <w:r w:rsidR="00C5054B">
        <w:t>11 English</w:t>
      </w:r>
      <w:r w:rsidR="00C5054B">
        <w:tab/>
      </w:r>
      <w:r w:rsidR="00C5054B">
        <w:tab/>
      </w:r>
      <w:r w:rsidR="00C5054B">
        <w:tab/>
      </w:r>
      <w:r w:rsidR="00C5054B">
        <w:tab/>
        <w:t>No. Students: 29</w:t>
      </w:r>
    </w:p>
    <w:p w14:paraId="159DBA40" w14:textId="484DB24F" w:rsidR="00391E85" w:rsidRDefault="00C65E29" w:rsidP="00391E85">
      <w:pPr>
        <w:spacing w:line="360" w:lineRule="auto"/>
      </w:pPr>
      <w:r>
        <w:t>Lesson: Term: 1 Week: 4 Lesson: 1</w:t>
      </w:r>
    </w:p>
    <w:p w14:paraId="5EFEF1B4" w14:textId="77777777" w:rsidR="00391E85" w:rsidRDefault="00391E85" w:rsidP="00391E85">
      <w:pPr>
        <w:spacing w:line="360" w:lineRule="auto"/>
      </w:pPr>
      <w:r>
        <w:t>________________________________________________________________________________________________</w:t>
      </w:r>
    </w:p>
    <w:p w14:paraId="758B7907" w14:textId="77777777" w:rsidR="00391E85" w:rsidRDefault="00391E85" w:rsidP="00391E85">
      <w:pPr>
        <w:spacing w:line="360" w:lineRule="auto"/>
      </w:pPr>
      <w:r>
        <w:t>Objectives</w:t>
      </w:r>
    </w:p>
    <w:p w14:paraId="03902141" w14:textId="44E6D88A" w:rsidR="00787D16" w:rsidRPr="000A0315" w:rsidRDefault="000A0315" w:rsidP="00787D16">
      <w:pPr>
        <w:pStyle w:val="ListParagraph"/>
        <w:numPr>
          <w:ilvl w:val="0"/>
          <w:numId w:val="26"/>
        </w:numPr>
        <w:spacing w:line="360" w:lineRule="auto"/>
      </w:pPr>
      <w:r>
        <w:t xml:space="preserve">Understand the narrative structure of </w:t>
      </w:r>
      <w:r>
        <w:rPr>
          <w:i/>
        </w:rPr>
        <w:t>Jasper Jones.</w:t>
      </w:r>
    </w:p>
    <w:p w14:paraId="44FC70DC" w14:textId="2DE24857" w:rsidR="000A0315" w:rsidRPr="000A0315" w:rsidRDefault="000A0315" w:rsidP="00787D16">
      <w:pPr>
        <w:pStyle w:val="ListParagraph"/>
        <w:numPr>
          <w:ilvl w:val="0"/>
          <w:numId w:val="26"/>
        </w:numPr>
        <w:spacing w:line="360" w:lineRule="auto"/>
      </w:pPr>
      <w:r>
        <w:t xml:space="preserve">Begin to analyse characters and character relationships in </w:t>
      </w:r>
      <w:r>
        <w:rPr>
          <w:i/>
        </w:rPr>
        <w:t xml:space="preserve">Jasper Jones. </w:t>
      </w:r>
    </w:p>
    <w:p w14:paraId="22BE8D09" w14:textId="241CFE50" w:rsidR="005544B9" w:rsidRPr="005544B9" w:rsidRDefault="000A0315" w:rsidP="00391E85">
      <w:pPr>
        <w:pStyle w:val="ListParagraph"/>
        <w:numPr>
          <w:ilvl w:val="0"/>
          <w:numId w:val="26"/>
        </w:numPr>
        <w:spacing w:line="360" w:lineRule="auto"/>
      </w:pPr>
      <w:r>
        <w:t>Knowledge of the unit plan and assessment.</w:t>
      </w:r>
    </w:p>
    <w:p w14:paraId="1020AA29" w14:textId="77777777" w:rsidR="00391E85" w:rsidRDefault="00391E85" w:rsidP="00391E85">
      <w:pPr>
        <w:spacing w:line="360" w:lineRule="auto"/>
      </w:pPr>
      <w:r>
        <w:t>________________________________________________________________________________________________</w:t>
      </w:r>
    </w:p>
    <w:p w14:paraId="502CA4EF" w14:textId="77777777" w:rsidR="00391E85" w:rsidRDefault="00391E85" w:rsidP="00391E85">
      <w:pPr>
        <w:spacing w:line="360" w:lineRule="auto"/>
      </w:pPr>
      <w:r>
        <w:t xml:space="preserve">Prior Knowledge: </w:t>
      </w:r>
    </w:p>
    <w:p w14:paraId="4F8FD9AE" w14:textId="723166A1" w:rsidR="007B4433" w:rsidRPr="007E6422" w:rsidRDefault="007B4433" w:rsidP="00A52EBA">
      <w:pPr>
        <w:spacing w:line="360" w:lineRule="auto"/>
      </w:pPr>
      <w:r>
        <w:t xml:space="preserve">In the weeks leading up to this lesson students have been reading </w:t>
      </w:r>
      <w:r>
        <w:rPr>
          <w:i/>
        </w:rPr>
        <w:t xml:space="preserve">Jasper Jones </w:t>
      </w:r>
      <w:r>
        <w:t xml:space="preserve">for homework. As they are reading students have been taking notes of descriptive word choices of the author e.g. dwindling, hurricane in my snow dome (describes anxiety), irrefutable. </w:t>
      </w:r>
      <w:r w:rsidR="009E5341">
        <w:t xml:space="preserve">This will be used in the coming lessons. </w:t>
      </w:r>
    </w:p>
    <w:p w14:paraId="0948F947" w14:textId="77777777" w:rsidR="007B4433" w:rsidRDefault="007B4433" w:rsidP="00391E85">
      <w:pPr>
        <w:spacing w:line="360" w:lineRule="auto"/>
      </w:pPr>
    </w:p>
    <w:p w14:paraId="7B7B370B" w14:textId="77777777" w:rsidR="00391E85" w:rsidRDefault="00391E85" w:rsidP="00391E85">
      <w:pPr>
        <w:spacing w:line="360" w:lineRule="auto"/>
      </w:pPr>
      <w:r>
        <w:t>________________________________________________________________________________________________</w:t>
      </w:r>
    </w:p>
    <w:p w14:paraId="40FBA40C" w14:textId="77777777" w:rsidR="00391E85" w:rsidRDefault="00391E85" w:rsidP="00391E85">
      <w:pPr>
        <w:spacing w:line="360" w:lineRule="auto"/>
      </w:pPr>
    </w:p>
    <w:p w14:paraId="10D12E5D" w14:textId="77777777" w:rsidR="00391E85" w:rsidRDefault="00391E85" w:rsidP="00391E85">
      <w:pPr>
        <w:spacing w:line="360" w:lineRule="auto"/>
      </w:pPr>
      <w:r>
        <w:t>Part 1.</w:t>
      </w:r>
      <w:r>
        <w:tab/>
      </w:r>
      <w:r>
        <w:tab/>
      </w:r>
      <w:r>
        <w:tab/>
      </w:r>
      <w:r>
        <w:tab/>
      </w:r>
      <w:r>
        <w:tab/>
      </w:r>
      <w:r>
        <w:tab/>
      </w:r>
      <w:r>
        <w:tab/>
      </w:r>
      <w:r>
        <w:tab/>
      </w:r>
      <w:r>
        <w:tab/>
      </w:r>
      <w:r>
        <w:tab/>
        <w:t>5 minutes</w:t>
      </w:r>
    </w:p>
    <w:p w14:paraId="43EC5CA2" w14:textId="77777777" w:rsidR="00391E85" w:rsidRDefault="00391E85" w:rsidP="00391E85">
      <w:pPr>
        <w:spacing w:line="360" w:lineRule="auto"/>
      </w:pPr>
      <w:r>
        <w:rPr>
          <w:u w:val="single"/>
        </w:rPr>
        <w:t>Starter</w:t>
      </w:r>
      <w:r>
        <w:t xml:space="preserve">. </w:t>
      </w:r>
      <w:r>
        <w:tab/>
      </w:r>
      <w:r>
        <w:tab/>
      </w:r>
      <w:r>
        <w:tab/>
      </w:r>
      <w:r>
        <w:tab/>
      </w:r>
      <w:r>
        <w:tab/>
      </w:r>
      <w:r>
        <w:tab/>
      </w:r>
      <w:r>
        <w:tab/>
      </w:r>
      <w:r>
        <w:tab/>
      </w:r>
      <w:r>
        <w:tab/>
      </w:r>
    </w:p>
    <w:p w14:paraId="65BFF840" w14:textId="402C288A" w:rsidR="003435BD" w:rsidRDefault="00787D16" w:rsidP="000A0315">
      <w:pPr>
        <w:spacing w:line="360" w:lineRule="auto"/>
      </w:pPr>
      <w:r>
        <w:t xml:space="preserve">I begin this lesson by welcoming students and taking the roll. </w:t>
      </w:r>
      <w:r w:rsidR="00113824">
        <w:t xml:space="preserve">We start the lesson by going through the unit assessment task and timeline for the next 3 weeks. This allows students to plan their work and understand what is required of them. I make sure all students have a understanding of the </w:t>
      </w:r>
      <w:r>
        <w:t xml:space="preserve">both formative and summative </w:t>
      </w:r>
      <w:r w:rsidR="00113824">
        <w:t xml:space="preserve">unit assessment. </w:t>
      </w:r>
    </w:p>
    <w:p w14:paraId="6858FF13" w14:textId="77777777" w:rsidR="00391E85" w:rsidRDefault="00391E85" w:rsidP="00A52EBA">
      <w:pPr>
        <w:spacing w:line="360" w:lineRule="auto"/>
      </w:pPr>
    </w:p>
    <w:p w14:paraId="393E6EB1" w14:textId="529E8FC2" w:rsidR="00391E85" w:rsidRDefault="00391E85" w:rsidP="00A52EBA">
      <w:pPr>
        <w:spacing w:line="360" w:lineRule="auto"/>
      </w:pPr>
      <w:r>
        <w:t>Part 2.</w:t>
      </w:r>
      <w:r>
        <w:tab/>
      </w:r>
      <w:r>
        <w:tab/>
      </w:r>
      <w:r>
        <w:tab/>
      </w:r>
      <w:r>
        <w:tab/>
      </w:r>
      <w:r>
        <w:tab/>
      </w:r>
      <w:r>
        <w:tab/>
      </w:r>
      <w:r>
        <w:tab/>
      </w:r>
      <w:r>
        <w:tab/>
      </w:r>
      <w:r>
        <w:tab/>
      </w:r>
      <w:r>
        <w:tab/>
      </w:r>
      <w:r w:rsidR="003435BD">
        <w:t>5</w:t>
      </w:r>
      <w:r>
        <w:t xml:space="preserve"> minutes</w:t>
      </w:r>
    </w:p>
    <w:p w14:paraId="2B2960A2" w14:textId="5C374A33" w:rsidR="00391E85" w:rsidRDefault="009E5341" w:rsidP="00A52EBA">
      <w:pPr>
        <w:spacing w:line="360" w:lineRule="auto"/>
      </w:pPr>
      <w:r>
        <w:rPr>
          <w:u w:val="single"/>
        </w:rPr>
        <w:t>Group Work</w:t>
      </w:r>
    </w:p>
    <w:p w14:paraId="33C621B5" w14:textId="6C7590C1" w:rsidR="009E5341" w:rsidRDefault="009E5341" w:rsidP="00A52EBA">
      <w:pPr>
        <w:spacing w:line="360" w:lineRule="auto"/>
      </w:pPr>
      <w:r>
        <w:t xml:space="preserve">Students are split into designated groups of 4 (as a class rule we have prearranged groups). Each group discusses and plots the narrative structure of </w:t>
      </w:r>
      <w:r w:rsidRPr="00B34671">
        <w:rPr>
          <w:i/>
        </w:rPr>
        <w:t>Jasper Jones</w:t>
      </w:r>
      <w:r>
        <w:t xml:space="preserve">. </w:t>
      </w:r>
    </w:p>
    <w:p w14:paraId="6661153F" w14:textId="77777777" w:rsidR="00A52EBA" w:rsidRDefault="00A52EBA" w:rsidP="00A52EBA">
      <w:pPr>
        <w:spacing w:line="360" w:lineRule="auto"/>
      </w:pPr>
    </w:p>
    <w:p w14:paraId="07550348" w14:textId="77777777" w:rsidR="005544B9" w:rsidRDefault="005544B9" w:rsidP="00A52EBA">
      <w:pPr>
        <w:spacing w:line="360" w:lineRule="auto"/>
      </w:pPr>
    </w:p>
    <w:p w14:paraId="636B87D1" w14:textId="77777777" w:rsidR="005544B9" w:rsidRDefault="005544B9" w:rsidP="00A52EBA">
      <w:pPr>
        <w:spacing w:line="360" w:lineRule="auto"/>
      </w:pPr>
    </w:p>
    <w:p w14:paraId="568AE2C2" w14:textId="1ED148C1" w:rsidR="00391E85" w:rsidRDefault="00391E85" w:rsidP="00A52EBA">
      <w:pPr>
        <w:spacing w:line="360" w:lineRule="auto"/>
      </w:pPr>
      <w:r>
        <w:t xml:space="preserve">Part 3. </w:t>
      </w:r>
      <w:r>
        <w:tab/>
      </w:r>
      <w:r>
        <w:tab/>
      </w:r>
      <w:r>
        <w:tab/>
      </w:r>
      <w:r>
        <w:tab/>
      </w:r>
      <w:r>
        <w:tab/>
      </w:r>
      <w:r>
        <w:tab/>
      </w:r>
      <w:r>
        <w:tab/>
      </w:r>
      <w:r>
        <w:tab/>
      </w:r>
      <w:r>
        <w:tab/>
      </w:r>
      <w:r w:rsidR="000A0315">
        <w:t>10</w:t>
      </w:r>
      <w:r w:rsidR="00AA3E0F">
        <w:t xml:space="preserve"> </w:t>
      </w:r>
      <w:r>
        <w:t>minutes</w:t>
      </w:r>
    </w:p>
    <w:p w14:paraId="292A1D3F" w14:textId="6B79C5C0" w:rsidR="00391E85" w:rsidRDefault="009E5341" w:rsidP="00A52EBA">
      <w:pPr>
        <w:spacing w:line="360" w:lineRule="auto"/>
        <w:rPr>
          <w:u w:val="single"/>
        </w:rPr>
      </w:pPr>
      <w:r>
        <w:rPr>
          <w:u w:val="single"/>
        </w:rPr>
        <w:t>Group discussion</w:t>
      </w:r>
    </w:p>
    <w:p w14:paraId="753F2336" w14:textId="0C8E1361" w:rsidR="009E5341" w:rsidRPr="003435BD" w:rsidRDefault="009E5341" w:rsidP="00A52EBA">
      <w:pPr>
        <w:spacing w:line="360" w:lineRule="auto"/>
      </w:pPr>
      <w:r>
        <w:t xml:space="preserve">We come together and have a full class discussion about the narrative structure of the novel.  As we discuss, I plot </w:t>
      </w:r>
      <w:r w:rsidR="00301806">
        <w:t>the narrative structure on the SmartB</w:t>
      </w:r>
      <w:r>
        <w:t xml:space="preserve">oard. </w:t>
      </w:r>
      <w:r w:rsidR="003435BD">
        <w:t xml:space="preserve">I incorporate discussing the genre of </w:t>
      </w:r>
      <w:r w:rsidR="003435BD">
        <w:rPr>
          <w:i/>
        </w:rPr>
        <w:t xml:space="preserve">Jasper Jones </w:t>
      </w:r>
      <w:r w:rsidR="003435BD">
        <w:t xml:space="preserve">and ask for students to provide evidence from the novel to support the genre. </w:t>
      </w:r>
    </w:p>
    <w:p w14:paraId="4A16E204" w14:textId="77777777" w:rsidR="00391E85" w:rsidRDefault="00391E85" w:rsidP="00A52EBA">
      <w:pPr>
        <w:spacing w:line="360" w:lineRule="auto"/>
      </w:pPr>
    </w:p>
    <w:p w14:paraId="6AE9813A" w14:textId="7EC7E9A6" w:rsidR="00391E85" w:rsidRDefault="00391E85" w:rsidP="00A52EBA">
      <w:pPr>
        <w:spacing w:line="360" w:lineRule="auto"/>
      </w:pPr>
      <w:r>
        <w:t xml:space="preserve">Part 4. </w:t>
      </w:r>
      <w:r>
        <w:tab/>
      </w:r>
      <w:r>
        <w:tab/>
      </w:r>
      <w:r>
        <w:tab/>
      </w:r>
      <w:r>
        <w:tab/>
      </w:r>
      <w:r>
        <w:tab/>
      </w:r>
      <w:r>
        <w:tab/>
      </w:r>
      <w:r>
        <w:tab/>
      </w:r>
      <w:r>
        <w:tab/>
      </w:r>
      <w:r>
        <w:tab/>
      </w:r>
      <w:r w:rsidR="000A0315">
        <w:t xml:space="preserve">20 </w:t>
      </w:r>
      <w:r>
        <w:t>minutes</w:t>
      </w:r>
    </w:p>
    <w:p w14:paraId="1B0F7CBE" w14:textId="3172929E" w:rsidR="00391E85" w:rsidRDefault="000A0315" w:rsidP="00A52EBA">
      <w:pPr>
        <w:spacing w:line="360" w:lineRule="auto"/>
      </w:pPr>
      <w:r>
        <w:rPr>
          <w:u w:val="single"/>
        </w:rPr>
        <w:t>Group work and discussion</w:t>
      </w:r>
    </w:p>
    <w:p w14:paraId="0EF4F67E" w14:textId="28335E45" w:rsidR="000A0315" w:rsidRDefault="000A0315" w:rsidP="00A52EBA">
      <w:pPr>
        <w:spacing w:line="360" w:lineRule="auto"/>
      </w:pPr>
      <w:r>
        <w:t>Students are placed back into their groups to discuss and briefly outline a character map. After 5 minutes, one speaker from the group adds to the character map on the white board. When all the information is on the board we discuss the role of characters and their relationships. I add ideas to the board and discussion as needed. This is emailed to the students at the end of lesson.</w:t>
      </w:r>
    </w:p>
    <w:p w14:paraId="2951562C" w14:textId="77777777" w:rsidR="000A0315" w:rsidRDefault="000A0315" w:rsidP="000A0315">
      <w:pPr>
        <w:spacing w:line="360" w:lineRule="auto"/>
      </w:pPr>
    </w:p>
    <w:p w14:paraId="306395C0" w14:textId="2E3122B9" w:rsidR="000A0315" w:rsidRDefault="000A0315" w:rsidP="000A0315">
      <w:pPr>
        <w:spacing w:line="360" w:lineRule="auto"/>
      </w:pPr>
      <w:r>
        <w:t xml:space="preserve">Part 5. </w:t>
      </w:r>
      <w:r>
        <w:tab/>
      </w:r>
      <w:r>
        <w:tab/>
      </w:r>
      <w:r>
        <w:tab/>
      </w:r>
      <w:r>
        <w:tab/>
      </w:r>
      <w:r>
        <w:tab/>
      </w:r>
      <w:r>
        <w:tab/>
      </w:r>
      <w:r>
        <w:tab/>
      </w:r>
      <w:r>
        <w:tab/>
      </w:r>
      <w:r>
        <w:tab/>
        <w:t>5 minutes</w:t>
      </w:r>
    </w:p>
    <w:p w14:paraId="486D6F3D" w14:textId="136F851A" w:rsidR="000A0315" w:rsidRDefault="000A0315" w:rsidP="00A52EBA">
      <w:pPr>
        <w:spacing w:line="360" w:lineRule="auto"/>
      </w:pPr>
      <w:r>
        <w:rPr>
          <w:u w:val="single"/>
        </w:rPr>
        <w:t>Plenary.</w:t>
      </w:r>
    </w:p>
    <w:p w14:paraId="48F5054A" w14:textId="08F4B3F3" w:rsidR="005E3BB8" w:rsidRDefault="000A0315" w:rsidP="00A52EBA">
      <w:pPr>
        <w:spacing w:line="360" w:lineRule="auto"/>
      </w:pPr>
      <w:r>
        <w:t>Students each email me with one thing they found interesting about the novel and two things they would like more information on.</w:t>
      </w:r>
    </w:p>
    <w:p w14:paraId="6DC32B95" w14:textId="77777777" w:rsidR="00391E85" w:rsidRDefault="00391E85" w:rsidP="00A52EBA">
      <w:pPr>
        <w:spacing w:line="360" w:lineRule="auto"/>
      </w:pPr>
    </w:p>
    <w:p w14:paraId="736BF713" w14:textId="2E0DDFA3" w:rsidR="00391E85" w:rsidRDefault="000A0315" w:rsidP="00A52EBA">
      <w:pPr>
        <w:spacing w:line="360" w:lineRule="auto"/>
      </w:pPr>
      <w:r>
        <w:t>Part 6</w:t>
      </w:r>
      <w:r w:rsidR="00391E85">
        <w:t>.</w:t>
      </w:r>
    </w:p>
    <w:p w14:paraId="0FF28F2A" w14:textId="77777777" w:rsidR="00391E85" w:rsidRPr="00E74B76" w:rsidRDefault="00391E85" w:rsidP="00A52EBA">
      <w:pPr>
        <w:spacing w:line="360" w:lineRule="auto"/>
        <w:rPr>
          <w:u w:val="single"/>
        </w:rPr>
      </w:pPr>
      <w:r w:rsidRPr="00E74B76">
        <w:rPr>
          <w:u w:val="single"/>
        </w:rPr>
        <w:t>Reflection.</w:t>
      </w:r>
    </w:p>
    <w:p w14:paraId="676AEA17" w14:textId="77777777" w:rsidR="00391E85" w:rsidRDefault="00391E85" w:rsidP="00A52EBA">
      <w:pPr>
        <w:spacing w:line="360" w:lineRule="auto"/>
      </w:pPr>
      <w:r>
        <w:t>Make notes of the following:</w:t>
      </w:r>
    </w:p>
    <w:p w14:paraId="0BA3582A" w14:textId="77777777" w:rsidR="00391E85" w:rsidRDefault="00391E85" w:rsidP="00A52EBA">
      <w:pPr>
        <w:pStyle w:val="ListParagraph"/>
        <w:numPr>
          <w:ilvl w:val="0"/>
          <w:numId w:val="11"/>
        </w:numPr>
        <w:spacing w:line="360" w:lineRule="auto"/>
      </w:pPr>
      <w:r>
        <w:t>Any behavio</w:t>
      </w:r>
      <w:bookmarkStart w:id="0" w:name="_GoBack"/>
      <w:bookmarkEnd w:id="0"/>
      <w:r>
        <w:t>ural issues</w:t>
      </w:r>
    </w:p>
    <w:p w14:paraId="1479F4A3" w14:textId="77777777" w:rsidR="00391E85" w:rsidRDefault="00391E85" w:rsidP="00A52EBA">
      <w:pPr>
        <w:pStyle w:val="ListParagraph"/>
        <w:numPr>
          <w:ilvl w:val="0"/>
          <w:numId w:val="11"/>
        </w:numPr>
        <w:spacing w:line="360" w:lineRule="auto"/>
      </w:pPr>
      <w:r>
        <w:t>Things that worked well for next time</w:t>
      </w:r>
    </w:p>
    <w:p w14:paraId="25AADF97" w14:textId="77777777" w:rsidR="00391E85" w:rsidRPr="00F605AC" w:rsidRDefault="00391E85" w:rsidP="00A52EBA">
      <w:pPr>
        <w:pStyle w:val="ListParagraph"/>
        <w:numPr>
          <w:ilvl w:val="0"/>
          <w:numId w:val="11"/>
        </w:numPr>
        <w:spacing w:line="360" w:lineRule="auto"/>
      </w:pPr>
      <w:r>
        <w:t>Things that need to be altered or changed for next time</w:t>
      </w:r>
    </w:p>
    <w:p w14:paraId="27507D8C" w14:textId="77777777" w:rsidR="00C433F2" w:rsidRDefault="00C433F2" w:rsidP="007D0DAE">
      <w:pPr>
        <w:sectPr w:rsidR="00C433F2" w:rsidSect="00391E85">
          <w:headerReference w:type="default" r:id="rId12"/>
          <w:pgSz w:w="11900" w:h="16840"/>
          <w:pgMar w:top="1440" w:right="1552" w:bottom="1440" w:left="1800" w:header="708" w:footer="708" w:gutter="0"/>
          <w:cols w:space="708"/>
          <w:docGrid w:linePitch="360"/>
        </w:sectPr>
      </w:pPr>
    </w:p>
    <w:p w14:paraId="55ED2798" w14:textId="77777777" w:rsidR="00C433F2" w:rsidRPr="00E74B76" w:rsidRDefault="00C433F2" w:rsidP="00C433F2">
      <w:pPr>
        <w:spacing w:line="360" w:lineRule="auto"/>
        <w:jc w:val="center"/>
        <w:rPr>
          <w:b/>
          <w:sz w:val="28"/>
          <w:szCs w:val="28"/>
        </w:rPr>
      </w:pPr>
      <w:r w:rsidRPr="00E74B76">
        <w:rPr>
          <w:b/>
          <w:sz w:val="28"/>
          <w:szCs w:val="28"/>
        </w:rPr>
        <w:t>Lesson Plan</w:t>
      </w:r>
    </w:p>
    <w:p w14:paraId="64C78976" w14:textId="77777777" w:rsidR="000A0315" w:rsidRDefault="000A0315" w:rsidP="000A0315">
      <w:pPr>
        <w:spacing w:line="360" w:lineRule="auto"/>
      </w:pPr>
      <w:r>
        <w:t>Teacher: Jacinta Kyratzoulis-Foulds</w:t>
      </w:r>
      <w:r>
        <w:tab/>
      </w:r>
      <w:r>
        <w:tab/>
        <w:t>Lesson Duration: 45 minutes</w:t>
      </w:r>
    </w:p>
    <w:p w14:paraId="55F16C5A" w14:textId="77777777" w:rsidR="000A0315" w:rsidRDefault="000A0315" w:rsidP="000A0315">
      <w:pPr>
        <w:spacing w:line="360" w:lineRule="auto"/>
      </w:pPr>
      <w:r>
        <w:t>Subject: Year 11 English</w:t>
      </w:r>
      <w:r>
        <w:tab/>
      </w:r>
      <w:r>
        <w:tab/>
      </w:r>
      <w:r>
        <w:tab/>
      </w:r>
      <w:r>
        <w:tab/>
        <w:t>No. Students: 29</w:t>
      </w:r>
    </w:p>
    <w:p w14:paraId="29D69588" w14:textId="5EB6AE18" w:rsidR="000A0315" w:rsidRDefault="000A0315" w:rsidP="000A0315">
      <w:pPr>
        <w:spacing w:line="360" w:lineRule="auto"/>
      </w:pPr>
      <w:r>
        <w:t>L</w:t>
      </w:r>
      <w:r w:rsidR="00B300B0">
        <w:t>esson: Term: 1 Week: 4 Lesson: 2</w:t>
      </w:r>
    </w:p>
    <w:p w14:paraId="6F5E84FA" w14:textId="77777777" w:rsidR="00C433F2" w:rsidRDefault="00C433F2" w:rsidP="00C433F2">
      <w:pPr>
        <w:spacing w:line="360" w:lineRule="auto"/>
      </w:pPr>
      <w:r>
        <w:t>________________________________________________________________________________________________</w:t>
      </w:r>
    </w:p>
    <w:p w14:paraId="18206E52" w14:textId="77777777" w:rsidR="00C433F2" w:rsidRDefault="00C433F2" w:rsidP="00C433F2">
      <w:pPr>
        <w:spacing w:line="360" w:lineRule="auto"/>
      </w:pPr>
      <w:r>
        <w:t>Objectives</w:t>
      </w:r>
    </w:p>
    <w:p w14:paraId="49495970" w14:textId="1DF8F7E7" w:rsidR="00B300B0" w:rsidRDefault="00B300B0" w:rsidP="00154179">
      <w:pPr>
        <w:pStyle w:val="ListParagraph"/>
        <w:numPr>
          <w:ilvl w:val="0"/>
          <w:numId w:val="18"/>
        </w:numPr>
        <w:spacing w:line="360" w:lineRule="auto"/>
      </w:pPr>
      <w:r>
        <w:t>Building vocabulary through unknown words.</w:t>
      </w:r>
    </w:p>
    <w:p w14:paraId="009C1204" w14:textId="29952140" w:rsidR="00B300B0" w:rsidRDefault="00B300B0" w:rsidP="00B300B0">
      <w:pPr>
        <w:pStyle w:val="ListParagraph"/>
        <w:numPr>
          <w:ilvl w:val="0"/>
          <w:numId w:val="18"/>
        </w:numPr>
        <w:spacing w:line="360" w:lineRule="auto"/>
      </w:pPr>
      <w:r>
        <w:t xml:space="preserve">Develop analytical skills through character analysis. </w:t>
      </w:r>
    </w:p>
    <w:p w14:paraId="3E3FC8D0" w14:textId="77777777" w:rsidR="00C433F2" w:rsidRDefault="00C433F2" w:rsidP="00C433F2">
      <w:pPr>
        <w:spacing w:line="360" w:lineRule="auto"/>
      </w:pPr>
      <w:r>
        <w:t>________________________________________________________________________________________________</w:t>
      </w:r>
    </w:p>
    <w:p w14:paraId="3007A59C" w14:textId="77777777" w:rsidR="00C433F2" w:rsidRDefault="00C433F2" w:rsidP="00C433F2">
      <w:pPr>
        <w:spacing w:line="360" w:lineRule="auto"/>
      </w:pPr>
      <w:r>
        <w:t xml:space="preserve">Prior Knowledge: </w:t>
      </w:r>
    </w:p>
    <w:p w14:paraId="4D1EB91E" w14:textId="780ECE9E" w:rsidR="00C433F2" w:rsidRDefault="00B300B0" w:rsidP="00C433F2">
      <w:pPr>
        <w:spacing w:line="360" w:lineRule="auto"/>
      </w:pPr>
      <w:r>
        <w:t xml:space="preserve">Students have been reading </w:t>
      </w:r>
      <w:r>
        <w:rPr>
          <w:i/>
        </w:rPr>
        <w:t xml:space="preserve">Jasper Jones </w:t>
      </w:r>
      <w:r>
        <w:t xml:space="preserve">for homework. As they are reading students have been taking notes of descriptive word choices of the author e.g. dwindling, hurricane in my snow dome (describes anxiety), irrefutable. </w:t>
      </w:r>
      <w:r w:rsidR="00C433F2">
        <w:t>________________________________________________________________________________________________</w:t>
      </w:r>
    </w:p>
    <w:p w14:paraId="2EB08187" w14:textId="77777777" w:rsidR="00C433F2" w:rsidRDefault="00C433F2" w:rsidP="00C433F2">
      <w:pPr>
        <w:spacing w:line="360" w:lineRule="auto"/>
      </w:pPr>
    </w:p>
    <w:p w14:paraId="4465D26A" w14:textId="31DA992A" w:rsidR="00C433F2" w:rsidRDefault="00C433F2" w:rsidP="00C433F2">
      <w:pPr>
        <w:spacing w:line="360" w:lineRule="auto"/>
      </w:pPr>
      <w:r>
        <w:t>Part 1.</w:t>
      </w:r>
      <w:r>
        <w:tab/>
      </w:r>
      <w:r>
        <w:tab/>
      </w:r>
      <w:r>
        <w:tab/>
      </w:r>
      <w:r>
        <w:tab/>
      </w:r>
      <w:r>
        <w:tab/>
      </w:r>
      <w:r>
        <w:tab/>
      </w:r>
      <w:r>
        <w:tab/>
      </w:r>
      <w:r>
        <w:tab/>
      </w:r>
      <w:r>
        <w:tab/>
      </w:r>
      <w:r>
        <w:tab/>
      </w:r>
      <w:r w:rsidR="00184B97">
        <w:t>10</w:t>
      </w:r>
      <w:r>
        <w:t xml:space="preserve"> minutes</w:t>
      </w:r>
    </w:p>
    <w:p w14:paraId="1145F318" w14:textId="77777777" w:rsidR="00C433F2" w:rsidRDefault="00C433F2" w:rsidP="00C433F2">
      <w:pPr>
        <w:spacing w:line="360" w:lineRule="auto"/>
      </w:pPr>
      <w:r>
        <w:rPr>
          <w:u w:val="single"/>
        </w:rPr>
        <w:t>Starter</w:t>
      </w:r>
      <w:r>
        <w:t xml:space="preserve">. </w:t>
      </w:r>
      <w:r>
        <w:tab/>
      </w:r>
      <w:r>
        <w:tab/>
      </w:r>
      <w:r>
        <w:tab/>
      </w:r>
      <w:r>
        <w:tab/>
      </w:r>
      <w:r>
        <w:tab/>
      </w:r>
      <w:r>
        <w:tab/>
      </w:r>
      <w:r>
        <w:tab/>
      </w:r>
      <w:r>
        <w:tab/>
      </w:r>
      <w:r>
        <w:tab/>
      </w:r>
    </w:p>
    <w:p w14:paraId="542A5BFF" w14:textId="0EB8D3B8" w:rsidR="00184B97" w:rsidRDefault="00184B97" w:rsidP="00184B97">
      <w:pPr>
        <w:spacing w:line="360" w:lineRule="auto"/>
      </w:pPr>
      <w:r>
        <w:t xml:space="preserve">I begin the lesson by welcoming students and taking the roll.  To warm up the class we start by playing a game called Jumble Words. Each student is to pick 5 words from the list of descriptive words they created from reading </w:t>
      </w:r>
      <w:r>
        <w:rPr>
          <w:i/>
        </w:rPr>
        <w:t>Jasper Jones</w:t>
      </w:r>
      <w:r>
        <w:t>. Students are to muddle 5 words and give them to their partner to decipher. This is to extend students problem solving and thinking skills. Students will need to keep their deciphered words for the coming lessons.</w:t>
      </w:r>
    </w:p>
    <w:p w14:paraId="5D35EFDA" w14:textId="6643DAB6" w:rsidR="009B6CA6" w:rsidRDefault="009B6CA6" w:rsidP="00C433F2">
      <w:pPr>
        <w:spacing w:line="360" w:lineRule="auto"/>
      </w:pPr>
    </w:p>
    <w:p w14:paraId="793F5F39" w14:textId="77777777" w:rsidR="00C433F2" w:rsidRDefault="00C433F2" w:rsidP="00C433F2">
      <w:pPr>
        <w:spacing w:line="360" w:lineRule="auto"/>
      </w:pPr>
      <w:r>
        <w:t>Part 2.</w:t>
      </w:r>
      <w:r>
        <w:tab/>
      </w:r>
      <w:r>
        <w:tab/>
      </w:r>
      <w:r>
        <w:tab/>
      </w:r>
      <w:r>
        <w:tab/>
      </w:r>
      <w:r>
        <w:tab/>
      </w:r>
      <w:r>
        <w:tab/>
      </w:r>
      <w:r>
        <w:tab/>
      </w:r>
      <w:r>
        <w:tab/>
      </w:r>
      <w:r>
        <w:tab/>
      </w:r>
      <w:r>
        <w:tab/>
        <w:t>15 minutes</w:t>
      </w:r>
    </w:p>
    <w:p w14:paraId="0F351688" w14:textId="773F8112" w:rsidR="009B6CA6" w:rsidRDefault="009B6CA6" w:rsidP="009B6CA6">
      <w:pPr>
        <w:spacing w:line="360" w:lineRule="auto"/>
        <w:rPr>
          <w:u w:val="single"/>
        </w:rPr>
      </w:pPr>
      <w:r>
        <w:rPr>
          <w:u w:val="single"/>
        </w:rPr>
        <w:t>Teacher-led discussion.</w:t>
      </w:r>
    </w:p>
    <w:p w14:paraId="2A32BB13" w14:textId="4C61C194" w:rsidR="00184B97" w:rsidRDefault="00184B97" w:rsidP="009B6CA6">
      <w:pPr>
        <w:spacing w:line="360" w:lineRule="auto"/>
      </w:pPr>
      <w:r>
        <w:t xml:space="preserve">Our next task is to start writing a character analysis. </w:t>
      </w:r>
      <w:r w:rsidR="00163A72">
        <w:t>I discuss with students how to begin their character analysis. Students are to use the character map from yesterday as a base. I explain to students that they need to include evidence from the novel to support their ideas. We discuss why this is important. As a class, we pick one character from the map to analyse together. I dot point answers on the board. We cover points such as:</w:t>
      </w:r>
    </w:p>
    <w:p w14:paraId="6E274036" w14:textId="77777777" w:rsidR="00163A72" w:rsidRDefault="00163A72" w:rsidP="00163A72">
      <w:pPr>
        <w:pStyle w:val="ListParagraph"/>
        <w:numPr>
          <w:ilvl w:val="0"/>
          <w:numId w:val="27"/>
        </w:numPr>
        <w:spacing w:line="360" w:lineRule="auto"/>
      </w:pPr>
      <w:r>
        <w:t>Type of character (protagonist etc.) use examples</w:t>
      </w:r>
      <w:r w:rsidRPr="00163A72">
        <w:t xml:space="preserve"> </w:t>
      </w:r>
      <w:r>
        <w:t xml:space="preserve">and explain why we include this and its importance. </w:t>
      </w:r>
    </w:p>
    <w:p w14:paraId="515571C5" w14:textId="390ACB55" w:rsidR="00163A72" w:rsidRDefault="00163A72" w:rsidP="00163A72">
      <w:pPr>
        <w:pStyle w:val="ListParagraph"/>
        <w:numPr>
          <w:ilvl w:val="0"/>
          <w:numId w:val="27"/>
        </w:numPr>
        <w:spacing w:line="360" w:lineRule="auto"/>
      </w:pPr>
      <w:r>
        <w:t>Describe the character, use examples</w:t>
      </w:r>
      <w:r w:rsidRPr="00163A72">
        <w:t xml:space="preserve"> </w:t>
      </w:r>
      <w:r>
        <w:t xml:space="preserve">and explain why we include this and its importance. </w:t>
      </w:r>
    </w:p>
    <w:p w14:paraId="6C78AFE5" w14:textId="560D251B" w:rsidR="00163A72" w:rsidRDefault="00163A72" w:rsidP="00163A72">
      <w:pPr>
        <w:pStyle w:val="ListParagraph"/>
        <w:numPr>
          <w:ilvl w:val="0"/>
          <w:numId w:val="27"/>
        </w:numPr>
        <w:spacing w:line="360" w:lineRule="auto"/>
      </w:pPr>
      <w:r>
        <w:t xml:space="preserve">Character relationships, use examples and explain why we include this and its importance. </w:t>
      </w:r>
    </w:p>
    <w:p w14:paraId="76CBE824" w14:textId="4856FBCC" w:rsidR="00163A72" w:rsidRDefault="00163A72" w:rsidP="00163A72">
      <w:pPr>
        <w:pStyle w:val="ListParagraph"/>
        <w:numPr>
          <w:ilvl w:val="0"/>
          <w:numId w:val="27"/>
        </w:numPr>
        <w:spacing w:line="360" w:lineRule="auto"/>
      </w:pPr>
      <w:r>
        <w:t xml:space="preserve">Character conflicts, again, use examples and explain why we include this and its importance. </w:t>
      </w:r>
    </w:p>
    <w:p w14:paraId="693FCEFB" w14:textId="4C069DF2" w:rsidR="009B6CA6" w:rsidRDefault="00163A72" w:rsidP="00C433F2">
      <w:pPr>
        <w:spacing w:line="360" w:lineRule="auto"/>
      </w:pPr>
      <w:r>
        <w:t xml:space="preserve">This will be emailed to all students. </w:t>
      </w:r>
    </w:p>
    <w:p w14:paraId="34E628C7" w14:textId="77777777" w:rsidR="00163A72" w:rsidRDefault="00163A72" w:rsidP="00C433F2">
      <w:pPr>
        <w:spacing w:line="360" w:lineRule="auto"/>
      </w:pPr>
    </w:p>
    <w:p w14:paraId="4FF46441" w14:textId="77777777" w:rsidR="00C433F2" w:rsidRDefault="00C433F2" w:rsidP="00C433F2">
      <w:pPr>
        <w:spacing w:line="360" w:lineRule="auto"/>
      </w:pPr>
      <w:r>
        <w:t xml:space="preserve">Part 3. </w:t>
      </w:r>
      <w:r>
        <w:tab/>
      </w:r>
      <w:r>
        <w:tab/>
      </w:r>
      <w:r>
        <w:tab/>
      </w:r>
      <w:r>
        <w:tab/>
      </w:r>
      <w:r>
        <w:tab/>
      </w:r>
      <w:r>
        <w:tab/>
      </w:r>
      <w:r>
        <w:tab/>
      </w:r>
      <w:r>
        <w:tab/>
      </w:r>
      <w:r>
        <w:tab/>
        <w:t>15 minutes</w:t>
      </w:r>
    </w:p>
    <w:p w14:paraId="6DB6DFC3" w14:textId="475E1144" w:rsidR="00D80F6C" w:rsidRDefault="00C433F2" w:rsidP="00C433F2">
      <w:pPr>
        <w:spacing w:line="360" w:lineRule="auto"/>
        <w:rPr>
          <w:u w:val="single"/>
        </w:rPr>
      </w:pPr>
      <w:r>
        <w:rPr>
          <w:u w:val="single"/>
        </w:rPr>
        <w:t xml:space="preserve">Student </w:t>
      </w:r>
      <w:r w:rsidR="00B61991">
        <w:rPr>
          <w:u w:val="single"/>
        </w:rPr>
        <w:t xml:space="preserve">individual work. </w:t>
      </w:r>
    </w:p>
    <w:p w14:paraId="0645599D" w14:textId="5FBC92DC" w:rsidR="00B61991" w:rsidRPr="00B61991" w:rsidRDefault="00B61991" w:rsidP="00C433F2">
      <w:pPr>
        <w:spacing w:line="360" w:lineRule="auto"/>
      </w:pPr>
      <w:r>
        <w:t xml:space="preserve">Students are to continue to work individually on the formative task. I walk around the room answering questions and offering advice. </w:t>
      </w:r>
    </w:p>
    <w:p w14:paraId="42EB8829" w14:textId="77777777" w:rsidR="00C433F2" w:rsidRDefault="00C433F2" w:rsidP="00C433F2">
      <w:pPr>
        <w:spacing w:line="360" w:lineRule="auto"/>
      </w:pPr>
    </w:p>
    <w:p w14:paraId="60D354F9" w14:textId="77777777" w:rsidR="00C433F2" w:rsidRDefault="00C433F2" w:rsidP="00C433F2">
      <w:pPr>
        <w:spacing w:line="360" w:lineRule="auto"/>
      </w:pPr>
      <w:r>
        <w:t xml:space="preserve">Part 4. </w:t>
      </w:r>
      <w:r>
        <w:tab/>
      </w:r>
      <w:r>
        <w:tab/>
      </w:r>
      <w:r>
        <w:tab/>
      </w:r>
      <w:r>
        <w:tab/>
      </w:r>
      <w:r>
        <w:tab/>
      </w:r>
      <w:r>
        <w:tab/>
      </w:r>
      <w:r>
        <w:tab/>
      </w:r>
      <w:r>
        <w:tab/>
      </w:r>
      <w:r>
        <w:tab/>
        <w:t>5 minutes</w:t>
      </w:r>
    </w:p>
    <w:p w14:paraId="266FCA9F" w14:textId="77777777" w:rsidR="00C433F2" w:rsidRDefault="00C433F2" w:rsidP="00C433F2">
      <w:pPr>
        <w:spacing w:line="360" w:lineRule="auto"/>
      </w:pPr>
      <w:r>
        <w:rPr>
          <w:u w:val="single"/>
        </w:rPr>
        <w:t>Plenary.</w:t>
      </w:r>
    </w:p>
    <w:p w14:paraId="51654BF0" w14:textId="7045A4BD" w:rsidR="00B61991" w:rsidRDefault="00B61991" w:rsidP="00C433F2">
      <w:pPr>
        <w:spacing w:line="360" w:lineRule="auto"/>
      </w:pPr>
      <w:r>
        <w:t xml:space="preserve">We come together as a class and discuss different characters and what kind of characteristics students are finding or any interesting points. I do this to create a classroom culture of learning and to build student confidence. With each response I provide a positive answer, to encourage student participation. I ask if students have any more questions. </w:t>
      </w:r>
    </w:p>
    <w:p w14:paraId="5F5BB29E" w14:textId="77777777" w:rsidR="00B61991" w:rsidRDefault="00B61991" w:rsidP="00C433F2">
      <w:pPr>
        <w:spacing w:line="360" w:lineRule="auto"/>
      </w:pPr>
    </w:p>
    <w:p w14:paraId="6DD96FBA" w14:textId="77777777" w:rsidR="00C433F2" w:rsidRDefault="00C433F2" w:rsidP="00C433F2">
      <w:pPr>
        <w:spacing w:line="360" w:lineRule="auto"/>
      </w:pPr>
      <w:r>
        <w:t>Part 5.</w:t>
      </w:r>
    </w:p>
    <w:p w14:paraId="49A0303A" w14:textId="77777777" w:rsidR="00C433F2" w:rsidRDefault="00C433F2" w:rsidP="00C433F2">
      <w:pPr>
        <w:spacing w:line="360" w:lineRule="auto"/>
      </w:pPr>
      <w:r w:rsidRPr="00E74B76">
        <w:rPr>
          <w:u w:val="single"/>
        </w:rPr>
        <w:t>Homework.</w:t>
      </w:r>
      <w:r>
        <w:t xml:space="preserve"> </w:t>
      </w:r>
    </w:p>
    <w:p w14:paraId="6D68503A" w14:textId="61ED203F" w:rsidR="00B61991" w:rsidRDefault="00B61991" w:rsidP="00C433F2">
      <w:pPr>
        <w:spacing w:line="360" w:lineRule="auto"/>
      </w:pPr>
      <w:r>
        <w:t xml:space="preserve">Continue working on character analysis. </w:t>
      </w:r>
    </w:p>
    <w:p w14:paraId="55DAA028" w14:textId="77777777" w:rsidR="00B61991" w:rsidRDefault="00B61991" w:rsidP="00C433F2">
      <w:pPr>
        <w:spacing w:line="360" w:lineRule="auto"/>
      </w:pPr>
    </w:p>
    <w:p w14:paraId="0D4EAC78" w14:textId="77777777" w:rsidR="00C433F2" w:rsidRDefault="00C433F2" w:rsidP="00C433F2">
      <w:pPr>
        <w:spacing w:line="360" w:lineRule="auto"/>
      </w:pPr>
      <w:r>
        <w:t>Part 6.</w:t>
      </w:r>
    </w:p>
    <w:p w14:paraId="1E3B2201" w14:textId="77777777" w:rsidR="00C433F2" w:rsidRPr="00E74B76" w:rsidRDefault="00C433F2" w:rsidP="00C433F2">
      <w:pPr>
        <w:spacing w:line="360" w:lineRule="auto"/>
        <w:rPr>
          <w:u w:val="single"/>
        </w:rPr>
      </w:pPr>
      <w:r w:rsidRPr="00E74B76">
        <w:rPr>
          <w:u w:val="single"/>
        </w:rPr>
        <w:t>Reflection.</w:t>
      </w:r>
    </w:p>
    <w:p w14:paraId="5D9452DC" w14:textId="77777777" w:rsidR="00C433F2" w:rsidRDefault="00C433F2" w:rsidP="00C433F2">
      <w:pPr>
        <w:spacing w:line="360" w:lineRule="auto"/>
      </w:pPr>
      <w:r>
        <w:t>Make notes of the following:</w:t>
      </w:r>
    </w:p>
    <w:p w14:paraId="1E3B9B3D" w14:textId="77777777" w:rsidR="00C433F2" w:rsidRDefault="00C433F2" w:rsidP="00C433F2">
      <w:pPr>
        <w:pStyle w:val="ListParagraph"/>
        <w:numPr>
          <w:ilvl w:val="0"/>
          <w:numId w:val="11"/>
        </w:numPr>
        <w:spacing w:line="360" w:lineRule="auto"/>
      </w:pPr>
      <w:r>
        <w:t>Any behavioural issues</w:t>
      </w:r>
    </w:p>
    <w:p w14:paraId="6FBF3A6A" w14:textId="77777777" w:rsidR="00C433F2" w:rsidRDefault="00C433F2" w:rsidP="00C433F2">
      <w:pPr>
        <w:pStyle w:val="ListParagraph"/>
        <w:numPr>
          <w:ilvl w:val="0"/>
          <w:numId w:val="11"/>
        </w:numPr>
        <w:spacing w:line="360" w:lineRule="auto"/>
      </w:pPr>
      <w:r>
        <w:t>Things that worked well for next time</w:t>
      </w:r>
    </w:p>
    <w:p w14:paraId="3E29CA0E" w14:textId="148A827C" w:rsidR="00926D24" w:rsidRDefault="00C433F2" w:rsidP="007D0DAE">
      <w:pPr>
        <w:pStyle w:val="ListParagraph"/>
        <w:numPr>
          <w:ilvl w:val="0"/>
          <w:numId w:val="11"/>
        </w:numPr>
        <w:spacing w:line="360" w:lineRule="auto"/>
        <w:sectPr w:rsidR="00926D24" w:rsidSect="00391E85">
          <w:headerReference w:type="default" r:id="rId13"/>
          <w:pgSz w:w="11900" w:h="16840"/>
          <w:pgMar w:top="1440" w:right="1552" w:bottom="1440" w:left="1800" w:header="708" w:footer="708" w:gutter="0"/>
          <w:cols w:space="708"/>
          <w:docGrid w:linePitch="360"/>
        </w:sectPr>
      </w:pPr>
      <w:r>
        <w:t>Things that need to be altered or changed for next time</w:t>
      </w:r>
    </w:p>
    <w:p w14:paraId="64395C1E" w14:textId="77777777" w:rsidR="00926D24" w:rsidRPr="00E74B76" w:rsidRDefault="00926D24" w:rsidP="00926D24">
      <w:pPr>
        <w:spacing w:line="360" w:lineRule="auto"/>
        <w:jc w:val="center"/>
        <w:rPr>
          <w:b/>
          <w:sz w:val="28"/>
          <w:szCs w:val="28"/>
        </w:rPr>
      </w:pPr>
      <w:r w:rsidRPr="00E74B76">
        <w:rPr>
          <w:b/>
          <w:sz w:val="28"/>
          <w:szCs w:val="28"/>
        </w:rPr>
        <w:t>Lesson Plan</w:t>
      </w:r>
    </w:p>
    <w:p w14:paraId="670BDCF9" w14:textId="77777777" w:rsidR="00B61991" w:rsidRDefault="00B61991" w:rsidP="00B61991">
      <w:pPr>
        <w:spacing w:line="360" w:lineRule="auto"/>
      </w:pPr>
      <w:r>
        <w:t>Teacher: Jacinta Kyratzoulis-Foulds</w:t>
      </w:r>
      <w:r>
        <w:tab/>
      </w:r>
      <w:r>
        <w:tab/>
        <w:t>Lesson Duration: 45 minutes</w:t>
      </w:r>
    </w:p>
    <w:p w14:paraId="4D2939BD" w14:textId="77777777" w:rsidR="00B61991" w:rsidRDefault="00B61991" w:rsidP="00B61991">
      <w:pPr>
        <w:spacing w:line="360" w:lineRule="auto"/>
      </w:pPr>
      <w:r>
        <w:t>Subject: Year 11 English</w:t>
      </w:r>
      <w:r>
        <w:tab/>
      </w:r>
      <w:r>
        <w:tab/>
      </w:r>
      <w:r>
        <w:tab/>
      </w:r>
      <w:r>
        <w:tab/>
        <w:t>No. Students: 29</w:t>
      </w:r>
    </w:p>
    <w:p w14:paraId="4198D61C" w14:textId="1629469A" w:rsidR="00B61991" w:rsidRDefault="00C65E29" w:rsidP="00B61991">
      <w:pPr>
        <w:spacing w:line="360" w:lineRule="auto"/>
      </w:pPr>
      <w:r>
        <w:t>Lesson: Term: 1 Week: 5 Lesson: 4</w:t>
      </w:r>
    </w:p>
    <w:p w14:paraId="4CBEC29C" w14:textId="77777777" w:rsidR="00926D24" w:rsidRDefault="00926D24" w:rsidP="00926D24">
      <w:pPr>
        <w:spacing w:line="360" w:lineRule="auto"/>
      </w:pPr>
      <w:r>
        <w:t>________________________________________________________________________________________________</w:t>
      </w:r>
    </w:p>
    <w:p w14:paraId="4D3CB782" w14:textId="77777777" w:rsidR="00926D24" w:rsidRDefault="00926D24" w:rsidP="00926D24">
      <w:pPr>
        <w:spacing w:line="360" w:lineRule="auto"/>
      </w:pPr>
      <w:r>
        <w:t>Objectives</w:t>
      </w:r>
    </w:p>
    <w:p w14:paraId="3548A245" w14:textId="6A460156" w:rsidR="00926D24" w:rsidRDefault="00C65E29" w:rsidP="00C65E29">
      <w:pPr>
        <w:pStyle w:val="ListParagraph"/>
        <w:numPr>
          <w:ilvl w:val="0"/>
          <w:numId w:val="28"/>
        </w:numPr>
        <w:spacing w:line="360" w:lineRule="auto"/>
      </w:pPr>
      <w:r>
        <w:t>Finalise research.</w:t>
      </w:r>
    </w:p>
    <w:p w14:paraId="7E4C91B6" w14:textId="1AAE3834" w:rsidR="00C65E29" w:rsidRDefault="00C65E29" w:rsidP="00C65E29">
      <w:pPr>
        <w:pStyle w:val="ListParagraph"/>
        <w:numPr>
          <w:ilvl w:val="0"/>
          <w:numId w:val="28"/>
        </w:numPr>
        <w:spacing w:line="360" w:lineRule="auto"/>
      </w:pPr>
      <w:r>
        <w:t>Understand the use of ICT.</w:t>
      </w:r>
    </w:p>
    <w:p w14:paraId="4FD12A92" w14:textId="28AEF550" w:rsidR="00C65E29" w:rsidRDefault="00C65E29" w:rsidP="00C65E29">
      <w:pPr>
        <w:pStyle w:val="ListParagraph"/>
        <w:numPr>
          <w:ilvl w:val="0"/>
          <w:numId w:val="28"/>
        </w:numPr>
        <w:spacing w:line="360" w:lineRule="auto"/>
      </w:pPr>
      <w:r>
        <w:t>Create a blog content plan.</w:t>
      </w:r>
    </w:p>
    <w:p w14:paraId="3723BA8A" w14:textId="77777777" w:rsidR="00926D24" w:rsidRDefault="00926D24" w:rsidP="00926D24">
      <w:pPr>
        <w:spacing w:line="360" w:lineRule="auto"/>
      </w:pPr>
      <w:r>
        <w:t>________________________________________________________________________________________________</w:t>
      </w:r>
    </w:p>
    <w:p w14:paraId="70B81F37" w14:textId="77777777" w:rsidR="00926D24" w:rsidRDefault="00926D24" w:rsidP="00926D24">
      <w:pPr>
        <w:spacing w:line="360" w:lineRule="auto"/>
      </w:pPr>
      <w:r>
        <w:t xml:space="preserve">Prior Knowledge: </w:t>
      </w:r>
    </w:p>
    <w:p w14:paraId="62926E13" w14:textId="09191787" w:rsidR="00926D24" w:rsidRDefault="00C65E29" w:rsidP="00926D24">
      <w:pPr>
        <w:spacing w:line="360" w:lineRule="auto"/>
      </w:pPr>
      <w:r>
        <w:t xml:space="preserve">Students have a good knowledge of research. Technology is widely used throughout the school and students are savvy. </w:t>
      </w:r>
    </w:p>
    <w:p w14:paraId="2695BABA" w14:textId="77777777" w:rsidR="00926D24" w:rsidRDefault="00926D24" w:rsidP="00926D24">
      <w:pPr>
        <w:spacing w:line="360" w:lineRule="auto"/>
      </w:pPr>
      <w:r>
        <w:t>________________________________________________________________________________________________</w:t>
      </w:r>
    </w:p>
    <w:p w14:paraId="592933A8" w14:textId="77777777" w:rsidR="00926D24" w:rsidRDefault="00926D24" w:rsidP="00926D24">
      <w:pPr>
        <w:spacing w:line="360" w:lineRule="auto"/>
      </w:pPr>
    </w:p>
    <w:p w14:paraId="1CAF95D1" w14:textId="36908305" w:rsidR="00926D24" w:rsidRDefault="00926D24" w:rsidP="00926D24">
      <w:pPr>
        <w:spacing w:line="360" w:lineRule="auto"/>
      </w:pPr>
      <w:r>
        <w:t>Part 1.</w:t>
      </w:r>
      <w:r>
        <w:tab/>
      </w:r>
      <w:r>
        <w:tab/>
      </w:r>
      <w:r>
        <w:tab/>
      </w:r>
      <w:r>
        <w:tab/>
      </w:r>
      <w:r>
        <w:tab/>
      </w:r>
      <w:r>
        <w:tab/>
      </w:r>
      <w:r>
        <w:tab/>
      </w:r>
      <w:r>
        <w:tab/>
      </w:r>
      <w:r>
        <w:tab/>
      </w:r>
      <w:r>
        <w:tab/>
      </w:r>
      <w:r w:rsidR="00C85FE7">
        <w:t>1</w:t>
      </w:r>
      <w:r w:rsidR="00917012">
        <w:t xml:space="preserve">0 </w:t>
      </w:r>
      <w:r>
        <w:t>minutes</w:t>
      </w:r>
    </w:p>
    <w:p w14:paraId="171327FA" w14:textId="77777777" w:rsidR="00926D24" w:rsidRDefault="00926D24" w:rsidP="00926D24">
      <w:pPr>
        <w:spacing w:line="360" w:lineRule="auto"/>
      </w:pPr>
      <w:r>
        <w:rPr>
          <w:u w:val="single"/>
        </w:rPr>
        <w:t>Starter</w:t>
      </w:r>
      <w:r>
        <w:t xml:space="preserve">. </w:t>
      </w:r>
      <w:r>
        <w:tab/>
      </w:r>
      <w:r>
        <w:tab/>
      </w:r>
      <w:r>
        <w:tab/>
      </w:r>
      <w:r>
        <w:tab/>
      </w:r>
      <w:r>
        <w:tab/>
      </w:r>
      <w:r>
        <w:tab/>
      </w:r>
      <w:r>
        <w:tab/>
      </w:r>
      <w:r>
        <w:tab/>
      </w:r>
      <w:r>
        <w:tab/>
      </w:r>
    </w:p>
    <w:p w14:paraId="3431C608" w14:textId="5E7BC7B5" w:rsidR="00C85FE7" w:rsidRDefault="00C85FE7" w:rsidP="00926D24">
      <w:pPr>
        <w:spacing w:line="360" w:lineRule="auto"/>
      </w:pPr>
      <w:r>
        <w:t xml:space="preserve">I welcome the class and take the roll. </w:t>
      </w:r>
      <w:r w:rsidR="00917012">
        <w:t>We warm up as a class by playing Grandma’s Punctuation Basket (</w:t>
      </w:r>
      <w:r w:rsidR="00917012">
        <w:rPr>
          <w:i/>
        </w:rPr>
        <w:t xml:space="preserve">Approaches to Senior English </w:t>
      </w:r>
      <w:r w:rsidR="00917012">
        <w:t>136). As this is the beginning of the year, I like to refresh, recap and build on student punctuation knowledge</w:t>
      </w:r>
      <w:r w:rsidR="00122A48">
        <w:t>. This sets a good groundwork for the rest of the year.</w:t>
      </w:r>
    </w:p>
    <w:p w14:paraId="7486DF65" w14:textId="77777777" w:rsidR="00C85FE7" w:rsidRDefault="00C85FE7" w:rsidP="00926D24">
      <w:pPr>
        <w:spacing w:line="360" w:lineRule="auto"/>
      </w:pPr>
    </w:p>
    <w:p w14:paraId="7FB507DE" w14:textId="77777777" w:rsidR="00926D24" w:rsidRDefault="00926D24" w:rsidP="00926D24">
      <w:pPr>
        <w:spacing w:line="360" w:lineRule="auto"/>
      </w:pPr>
      <w:r>
        <w:t>Part 2.</w:t>
      </w:r>
      <w:r>
        <w:tab/>
      </w:r>
      <w:r>
        <w:tab/>
      </w:r>
      <w:r>
        <w:tab/>
      </w:r>
      <w:r>
        <w:tab/>
      </w:r>
      <w:r>
        <w:tab/>
      </w:r>
      <w:r>
        <w:tab/>
      </w:r>
      <w:r>
        <w:tab/>
      </w:r>
      <w:r>
        <w:tab/>
      </w:r>
      <w:r>
        <w:tab/>
      </w:r>
      <w:r>
        <w:tab/>
        <w:t>1</w:t>
      </w:r>
      <w:r w:rsidR="00A90DEF">
        <w:t>0</w:t>
      </w:r>
      <w:r>
        <w:t xml:space="preserve"> minutes</w:t>
      </w:r>
    </w:p>
    <w:p w14:paraId="5EFBC489" w14:textId="7206E965" w:rsidR="00926D24" w:rsidRDefault="00122A48" w:rsidP="00926D24">
      <w:pPr>
        <w:spacing w:line="360" w:lineRule="auto"/>
      </w:pPr>
      <w:r>
        <w:rPr>
          <w:u w:val="single"/>
        </w:rPr>
        <w:t>Student independent work</w:t>
      </w:r>
    </w:p>
    <w:p w14:paraId="1C1C3B8D" w14:textId="0E34CB45" w:rsidR="00926D24" w:rsidRDefault="00122A48" w:rsidP="00926D24">
      <w:pPr>
        <w:spacing w:line="360" w:lineRule="auto"/>
      </w:pPr>
      <w:r>
        <w:t xml:space="preserve">Students are to finish their research. I walk around the room answering questions making sure everybody is on track and on task. </w:t>
      </w:r>
    </w:p>
    <w:p w14:paraId="6BF06CB2" w14:textId="77777777" w:rsidR="001600BC" w:rsidRDefault="001600BC" w:rsidP="00926D24">
      <w:pPr>
        <w:spacing w:line="360" w:lineRule="auto"/>
      </w:pPr>
    </w:p>
    <w:p w14:paraId="0186D6BD" w14:textId="073E7F57" w:rsidR="00926D24" w:rsidRDefault="00926D24" w:rsidP="00926D24">
      <w:pPr>
        <w:spacing w:line="360" w:lineRule="auto"/>
      </w:pPr>
      <w:r>
        <w:t xml:space="preserve">Part 3. </w:t>
      </w:r>
      <w:r>
        <w:tab/>
      </w:r>
      <w:r>
        <w:tab/>
      </w:r>
      <w:r>
        <w:tab/>
      </w:r>
      <w:r>
        <w:tab/>
      </w:r>
      <w:r>
        <w:tab/>
      </w:r>
      <w:r>
        <w:tab/>
      </w:r>
      <w:r>
        <w:tab/>
      </w:r>
      <w:r>
        <w:tab/>
      </w:r>
      <w:r>
        <w:tab/>
      </w:r>
      <w:r w:rsidR="00122A48">
        <w:t>10</w:t>
      </w:r>
      <w:r>
        <w:t xml:space="preserve"> minutes</w:t>
      </w:r>
    </w:p>
    <w:p w14:paraId="2CE8D49F" w14:textId="74152DC0" w:rsidR="00926D24" w:rsidRDefault="00122A48" w:rsidP="00926D24">
      <w:pPr>
        <w:spacing w:line="360" w:lineRule="auto"/>
        <w:rPr>
          <w:u w:val="single"/>
        </w:rPr>
      </w:pPr>
      <w:r>
        <w:rPr>
          <w:u w:val="single"/>
        </w:rPr>
        <w:t xml:space="preserve">Teacher led discussion </w:t>
      </w:r>
    </w:p>
    <w:p w14:paraId="03A7D2BF" w14:textId="64B1F1E5" w:rsidR="00122A48" w:rsidRDefault="00122A48" w:rsidP="00926D24">
      <w:pPr>
        <w:spacing w:line="360" w:lineRule="auto"/>
      </w:pPr>
      <w:r>
        <w:t xml:space="preserve">We all come together as a class. I go through the below blog process with students. All students are technology literate but range in ability. This discussion is to make sure all students are aware of what they need to accomplish and how to use the technology in a effective and efficient way. I go through an example and use the SmartBoard to show me using the technology. </w:t>
      </w:r>
    </w:p>
    <w:p w14:paraId="19BC37B6" w14:textId="04ADB4EA" w:rsidR="00122A48" w:rsidRDefault="00122A48" w:rsidP="00122A48">
      <w:pPr>
        <w:pStyle w:val="ListParagraph"/>
        <w:numPr>
          <w:ilvl w:val="0"/>
          <w:numId w:val="29"/>
        </w:numPr>
        <w:spacing w:line="360" w:lineRule="auto"/>
      </w:pPr>
      <w:r>
        <w:t xml:space="preserve">Create a blog </w:t>
      </w:r>
      <w:r w:rsidR="00FD5986">
        <w:t>plan</w:t>
      </w:r>
      <w:r>
        <w:t xml:space="preserve"> using the outline given.</w:t>
      </w:r>
    </w:p>
    <w:p w14:paraId="1CCFD4B8" w14:textId="35598477" w:rsidR="00122A48" w:rsidRDefault="00122A48" w:rsidP="00122A48">
      <w:pPr>
        <w:pStyle w:val="ListParagraph"/>
        <w:numPr>
          <w:ilvl w:val="0"/>
          <w:numId w:val="29"/>
        </w:numPr>
        <w:spacing w:line="360" w:lineRule="auto"/>
      </w:pPr>
      <w:r>
        <w:t>Begin writing your content.</w:t>
      </w:r>
    </w:p>
    <w:p w14:paraId="48F9E1D5" w14:textId="7154E488" w:rsidR="00122A48" w:rsidRDefault="00FD5986" w:rsidP="00122A48">
      <w:pPr>
        <w:pStyle w:val="ListParagraph"/>
        <w:numPr>
          <w:ilvl w:val="0"/>
          <w:numId w:val="29"/>
        </w:numPr>
        <w:spacing w:line="360" w:lineRule="auto"/>
      </w:pPr>
      <w:r>
        <w:t>Set up a W</w:t>
      </w:r>
      <w:r w:rsidR="00122A48">
        <w:t>eebly site.</w:t>
      </w:r>
    </w:p>
    <w:p w14:paraId="463BAC23" w14:textId="2DBC9DF8" w:rsidR="00122A48" w:rsidRDefault="00FD5986" w:rsidP="00122A48">
      <w:pPr>
        <w:pStyle w:val="ListParagraph"/>
        <w:numPr>
          <w:ilvl w:val="0"/>
          <w:numId w:val="29"/>
        </w:numPr>
        <w:spacing w:line="360" w:lineRule="auto"/>
      </w:pPr>
      <w:r>
        <w:t>Enter a heading in the W</w:t>
      </w:r>
      <w:r w:rsidR="00122A48">
        <w:t>eebly site.</w:t>
      </w:r>
    </w:p>
    <w:p w14:paraId="32EC39C9" w14:textId="6D3C03AB" w:rsidR="00122A48" w:rsidRDefault="00FD5986" w:rsidP="00122A48">
      <w:pPr>
        <w:pStyle w:val="ListParagraph"/>
        <w:numPr>
          <w:ilvl w:val="0"/>
          <w:numId w:val="29"/>
        </w:numPr>
        <w:spacing w:line="360" w:lineRule="auto"/>
      </w:pPr>
      <w:r>
        <w:t xml:space="preserve">Include your written content. </w:t>
      </w:r>
    </w:p>
    <w:p w14:paraId="7BB5F0F9" w14:textId="74D06C43" w:rsidR="00FD5986" w:rsidRDefault="00FD5986" w:rsidP="00FD5986">
      <w:pPr>
        <w:pStyle w:val="ListParagraph"/>
        <w:numPr>
          <w:ilvl w:val="0"/>
          <w:numId w:val="29"/>
        </w:numPr>
        <w:spacing w:line="360" w:lineRule="auto"/>
      </w:pPr>
      <w:r>
        <w:t>Include visuals (video/artwork/photo).</w:t>
      </w:r>
    </w:p>
    <w:p w14:paraId="3265B141" w14:textId="024DE774" w:rsidR="00FD5986" w:rsidRDefault="00FD5986" w:rsidP="00122A48">
      <w:pPr>
        <w:pStyle w:val="ListParagraph"/>
        <w:numPr>
          <w:ilvl w:val="0"/>
          <w:numId w:val="29"/>
        </w:numPr>
        <w:spacing w:line="360" w:lineRule="auto"/>
      </w:pPr>
      <w:r>
        <w:t>Include a bibliography.</w:t>
      </w:r>
    </w:p>
    <w:p w14:paraId="174A7B46" w14:textId="7AD64CD5" w:rsidR="00122A48" w:rsidRPr="00122A48" w:rsidRDefault="00FD5986" w:rsidP="00926D24">
      <w:pPr>
        <w:spacing w:line="360" w:lineRule="auto"/>
      </w:pPr>
      <w:r>
        <w:t xml:space="preserve">I ask if students have any questions. </w:t>
      </w:r>
    </w:p>
    <w:p w14:paraId="341B9127" w14:textId="77777777" w:rsidR="001A468D" w:rsidRDefault="001A468D" w:rsidP="00926D24">
      <w:pPr>
        <w:spacing w:line="360" w:lineRule="auto"/>
      </w:pPr>
    </w:p>
    <w:p w14:paraId="209C677A" w14:textId="0A4E8962" w:rsidR="00926D24" w:rsidRDefault="00926D24" w:rsidP="00926D24">
      <w:pPr>
        <w:spacing w:line="360" w:lineRule="auto"/>
      </w:pPr>
      <w:r>
        <w:t xml:space="preserve">Part 4. </w:t>
      </w:r>
      <w:r>
        <w:tab/>
      </w:r>
      <w:r>
        <w:tab/>
      </w:r>
      <w:r>
        <w:tab/>
      </w:r>
      <w:r>
        <w:tab/>
      </w:r>
      <w:r>
        <w:tab/>
      </w:r>
      <w:r>
        <w:tab/>
      </w:r>
      <w:r>
        <w:tab/>
      </w:r>
      <w:r>
        <w:tab/>
      </w:r>
      <w:r>
        <w:tab/>
      </w:r>
      <w:r w:rsidR="00FD5986">
        <w:t>1</w:t>
      </w:r>
      <w:r>
        <w:t>5 minutes</w:t>
      </w:r>
    </w:p>
    <w:p w14:paraId="2B3A72C9" w14:textId="4F5DCF1C" w:rsidR="00926D24" w:rsidRDefault="00FD5986" w:rsidP="00926D24">
      <w:pPr>
        <w:spacing w:line="360" w:lineRule="auto"/>
      </w:pPr>
      <w:r>
        <w:rPr>
          <w:u w:val="single"/>
        </w:rPr>
        <w:t>Student independent work</w:t>
      </w:r>
    </w:p>
    <w:p w14:paraId="1CD398BB" w14:textId="18620CBE" w:rsidR="00FD5986" w:rsidRDefault="00FD5986" w:rsidP="00926D24">
      <w:pPr>
        <w:spacing w:line="360" w:lineRule="auto"/>
      </w:pPr>
      <w:r>
        <w:t xml:space="preserve">Students are to begin working on the blog plan. A worksheet is given to students to fill out. This is a formative activity to support students in writing their blog. The completed plan will be emailed to me next lesson. </w:t>
      </w:r>
    </w:p>
    <w:p w14:paraId="7C9708B5" w14:textId="77777777" w:rsidR="00FD5986" w:rsidRDefault="00FD5986" w:rsidP="00926D24">
      <w:pPr>
        <w:spacing w:line="360" w:lineRule="auto"/>
      </w:pPr>
    </w:p>
    <w:p w14:paraId="2876BE1B" w14:textId="77777777" w:rsidR="00926D24" w:rsidRDefault="00926D24" w:rsidP="00926D24">
      <w:pPr>
        <w:spacing w:line="360" w:lineRule="auto"/>
      </w:pPr>
      <w:r>
        <w:t>Part 5.</w:t>
      </w:r>
    </w:p>
    <w:p w14:paraId="6E67CA3A" w14:textId="77777777" w:rsidR="00926D24" w:rsidRDefault="00926D24" w:rsidP="00926D24">
      <w:pPr>
        <w:spacing w:line="360" w:lineRule="auto"/>
      </w:pPr>
      <w:r w:rsidRPr="00E74B76">
        <w:rPr>
          <w:u w:val="single"/>
        </w:rPr>
        <w:t>Homework.</w:t>
      </w:r>
      <w:r>
        <w:t xml:space="preserve"> </w:t>
      </w:r>
    </w:p>
    <w:p w14:paraId="7A7E8A67" w14:textId="5F6583DE" w:rsidR="00FD5986" w:rsidRDefault="00FD5986" w:rsidP="00926D24">
      <w:pPr>
        <w:spacing w:line="360" w:lineRule="auto"/>
      </w:pPr>
      <w:r>
        <w:t xml:space="preserve">Complete blog plan. </w:t>
      </w:r>
    </w:p>
    <w:p w14:paraId="63907B5D" w14:textId="77777777" w:rsidR="00FD5986" w:rsidRDefault="00FD5986" w:rsidP="00926D24">
      <w:pPr>
        <w:spacing w:line="360" w:lineRule="auto"/>
      </w:pPr>
    </w:p>
    <w:p w14:paraId="712CCB68" w14:textId="77777777" w:rsidR="00926D24" w:rsidRDefault="00926D24" w:rsidP="00926D24">
      <w:pPr>
        <w:spacing w:line="360" w:lineRule="auto"/>
      </w:pPr>
      <w:r>
        <w:t>Part 6.</w:t>
      </w:r>
    </w:p>
    <w:p w14:paraId="5E8444A6" w14:textId="77777777" w:rsidR="00926D24" w:rsidRPr="00E74B76" w:rsidRDefault="00926D24" w:rsidP="00926D24">
      <w:pPr>
        <w:spacing w:line="360" w:lineRule="auto"/>
        <w:rPr>
          <w:u w:val="single"/>
        </w:rPr>
      </w:pPr>
      <w:r w:rsidRPr="00E74B76">
        <w:rPr>
          <w:u w:val="single"/>
        </w:rPr>
        <w:t>Reflection.</w:t>
      </w:r>
    </w:p>
    <w:p w14:paraId="134A757D" w14:textId="77777777" w:rsidR="00926D24" w:rsidRDefault="00926D24" w:rsidP="00926D24">
      <w:pPr>
        <w:spacing w:line="360" w:lineRule="auto"/>
      </w:pPr>
      <w:r>
        <w:t>Make notes of the following:</w:t>
      </w:r>
    </w:p>
    <w:p w14:paraId="2A8A0671" w14:textId="77777777" w:rsidR="00926D24" w:rsidRDefault="00926D24" w:rsidP="00926D24">
      <w:pPr>
        <w:pStyle w:val="ListParagraph"/>
        <w:numPr>
          <w:ilvl w:val="0"/>
          <w:numId w:val="11"/>
        </w:numPr>
        <w:spacing w:line="360" w:lineRule="auto"/>
      </w:pPr>
      <w:r>
        <w:t>Any behavioural issues</w:t>
      </w:r>
    </w:p>
    <w:p w14:paraId="0C25E237" w14:textId="77777777" w:rsidR="00926D24" w:rsidRDefault="00926D24" w:rsidP="00926D24">
      <w:pPr>
        <w:pStyle w:val="ListParagraph"/>
        <w:numPr>
          <w:ilvl w:val="0"/>
          <w:numId w:val="11"/>
        </w:numPr>
        <w:spacing w:line="360" w:lineRule="auto"/>
      </w:pPr>
      <w:r>
        <w:t>Things that worked well for next time</w:t>
      </w:r>
    </w:p>
    <w:p w14:paraId="5AC068FF" w14:textId="6A8DECC6" w:rsidR="008C6FF5" w:rsidRDefault="00926D24" w:rsidP="007D0DAE">
      <w:pPr>
        <w:pStyle w:val="ListParagraph"/>
        <w:numPr>
          <w:ilvl w:val="0"/>
          <w:numId w:val="11"/>
        </w:numPr>
        <w:spacing w:line="360" w:lineRule="auto"/>
      </w:pPr>
      <w:r>
        <w:t>Things that need to be altered o</w:t>
      </w:r>
      <w:r w:rsidR="00FD5986">
        <w:t>r changed for next time</w:t>
      </w:r>
    </w:p>
    <w:p w14:paraId="458433B4" w14:textId="77777777" w:rsidR="00BC7D68" w:rsidRDefault="00BC7D68" w:rsidP="00BC7D68">
      <w:pPr>
        <w:spacing w:line="360" w:lineRule="auto"/>
      </w:pPr>
    </w:p>
    <w:p w14:paraId="423DF02F" w14:textId="77777777" w:rsidR="00BC7D68" w:rsidRDefault="00BC7D68" w:rsidP="00BC7D68">
      <w:pPr>
        <w:spacing w:line="360" w:lineRule="auto"/>
        <w:sectPr w:rsidR="00BC7D68" w:rsidSect="00391E85">
          <w:headerReference w:type="default" r:id="rId14"/>
          <w:pgSz w:w="11900" w:h="16840"/>
          <w:pgMar w:top="1440" w:right="1552" w:bottom="1440" w:left="1800" w:header="708" w:footer="708" w:gutter="0"/>
          <w:cols w:space="708"/>
          <w:docGrid w:linePitch="360"/>
        </w:sectPr>
      </w:pPr>
    </w:p>
    <w:p w14:paraId="709B38A5" w14:textId="1FF62D8B" w:rsidR="00BC7D68" w:rsidRDefault="00BC7D68" w:rsidP="00BC7D68">
      <w:pPr>
        <w:spacing w:line="360" w:lineRule="auto"/>
        <w:jc w:val="center"/>
      </w:pPr>
    </w:p>
    <w:p w14:paraId="5D3407E0" w14:textId="77777777" w:rsidR="00BC7D68" w:rsidRDefault="00BC7D68" w:rsidP="00BC7D68">
      <w:pPr>
        <w:spacing w:line="360" w:lineRule="auto"/>
        <w:jc w:val="center"/>
      </w:pPr>
    </w:p>
    <w:p w14:paraId="301EFD2F" w14:textId="77777777" w:rsidR="00BC7D68" w:rsidRDefault="00BC7D68" w:rsidP="00BC7D68">
      <w:pPr>
        <w:spacing w:line="360" w:lineRule="auto"/>
        <w:jc w:val="center"/>
      </w:pPr>
    </w:p>
    <w:p w14:paraId="2FE3C1A0" w14:textId="77777777" w:rsidR="00BC7D68" w:rsidRDefault="00BC7D68" w:rsidP="00BC7D68">
      <w:pPr>
        <w:spacing w:line="360" w:lineRule="auto"/>
        <w:jc w:val="center"/>
      </w:pPr>
    </w:p>
    <w:p w14:paraId="4F87F0E3" w14:textId="5179AFEB" w:rsidR="00BC7D68" w:rsidRDefault="00BC7D68" w:rsidP="00BC7D68">
      <w:pPr>
        <w:spacing w:line="360" w:lineRule="auto"/>
        <w:jc w:val="center"/>
      </w:pPr>
      <w:r>
        <w:t>Appendix 1</w:t>
      </w:r>
    </w:p>
    <w:p w14:paraId="2D312588" w14:textId="445E9839" w:rsidR="00BC7D68" w:rsidRDefault="00BC7D68" w:rsidP="00BC7D68">
      <w:pPr>
        <w:spacing w:line="360" w:lineRule="auto"/>
        <w:jc w:val="center"/>
      </w:pPr>
      <w:r>
        <w:t>Assessment sheet</w:t>
      </w:r>
    </w:p>
    <w:p w14:paraId="6D208049" w14:textId="77777777" w:rsidR="00BC7D68" w:rsidRDefault="00BC7D68" w:rsidP="00BC7D68">
      <w:pPr>
        <w:spacing w:line="360" w:lineRule="auto"/>
        <w:jc w:val="center"/>
        <w:sectPr w:rsidR="00BC7D68" w:rsidSect="00391E85">
          <w:pgSz w:w="11900" w:h="16840"/>
          <w:pgMar w:top="1440" w:right="1552" w:bottom="1440" w:left="1800" w:header="708" w:footer="708" w:gutter="0"/>
          <w:cols w:space="708"/>
          <w:docGrid w:linePitch="360"/>
        </w:sectPr>
      </w:pPr>
    </w:p>
    <w:p w14:paraId="66186ACC" w14:textId="77777777" w:rsidR="00BC7D68" w:rsidRDefault="00BC7D68" w:rsidP="00BC7D68">
      <w:pPr>
        <w:spacing w:line="276" w:lineRule="auto"/>
        <w:jc w:val="center"/>
        <w:rPr>
          <w:rFonts w:ascii="Calibri" w:hAnsi="Calibri"/>
          <w:b/>
          <w:sz w:val="22"/>
          <w:szCs w:val="22"/>
        </w:rPr>
      </w:pPr>
      <w:r>
        <w:rPr>
          <w:rFonts w:ascii="Calibri" w:hAnsi="Calibri"/>
          <w:b/>
          <w:sz w:val="22"/>
          <w:szCs w:val="22"/>
        </w:rPr>
        <w:t>SACE Stage 1</w:t>
      </w:r>
    </w:p>
    <w:p w14:paraId="51C6082C" w14:textId="77777777" w:rsidR="00BC7D68" w:rsidRPr="00101898" w:rsidRDefault="00BC7D68" w:rsidP="00BC7D68">
      <w:pPr>
        <w:spacing w:line="276" w:lineRule="auto"/>
        <w:jc w:val="center"/>
        <w:rPr>
          <w:rFonts w:ascii="Calibri" w:hAnsi="Calibri"/>
          <w:b/>
          <w:i/>
          <w:sz w:val="22"/>
          <w:szCs w:val="22"/>
        </w:rPr>
      </w:pPr>
      <w:r>
        <w:rPr>
          <w:rFonts w:ascii="Calibri" w:hAnsi="Calibri"/>
          <w:b/>
          <w:sz w:val="22"/>
          <w:szCs w:val="22"/>
        </w:rPr>
        <w:t>Text Transformation</w:t>
      </w:r>
    </w:p>
    <w:p w14:paraId="353467B0" w14:textId="77777777" w:rsidR="00BC7D68" w:rsidRPr="00101898" w:rsidRDefault="00BC7D68" w:rsidP="00BC7D68">
      <w:pPr>
        <w:spacing w:line="276" w:lineRule="auto"/>
        <w:rPr>
          <w:rFonts w:ascii="Calibri" w:hAnsi="Calibri"/>
          <w:b/>
          <w:sz w:val="22"/>
          <w:szCs w:val="22"/>
        </w:rPr>
      </w:pPr>
      <w:r w:rsidRPr="00101898">
        <w:rPr>
          <w:rFonts w:ascii="Calibri" w:hAnsi="Calibri"/>
          <w:b/>
          <w:sz w:val="22"/>
          <w:szCs w:val="22"/>
        </w:rPr>
        <w:t>Purpose of Task:</w:t>
      </w:r>
    </w:p>
    <w:p w14:paraId="367A8D66" w14:textId="77777777" w:rsidR="00BC7D68" w:rsidRPr="00964FDB" w:rsidRDefault="00BC7D68" w:rsidP="00BC7D68">
      <w:pPr>
        <w:pStyle w:val="BlockText"/>
        <w:spacing w:after="0" w:line="276" w:lineRule="auto"/>
        <w:ind w:left="0" w:right="70"/>
        <w:jc w:val="both"/>
        <w:rPr>
          <w:rFonts w:ascii="Calibri" w:hAnsi="Calibri"/>
          <w:szCs w:val="22"/>
        </w:rPr>
      </w:pPr>
      <w:r>
        <w:rPr>
          <w:rFonts w:ascii="Calibri" w:hAnsi="Calibri"/>
          <w:szCs w:val="22"/>
        </w:rPr>
        <w:t xml:space="preserve">To create youth awareness about racial discrimination and mental health and wellbeing.  </w:t>
      </w:r>
    </w:p>
    <w:p w14:paraId="168F6051" w14:textId="77777777" w:rsidR="00BC7D68" w:rsidRDefault="00BC7D68" w:rsidP="00BC7D68">
      <w:pPr>
        <w:spacing w:line="276" w:lineRule="auto"/>
        <w:rPr>
          <w:rFonts w:ascii="Calibri" w:hAnsi="Calibri"/>
          <w:b/>
          <w:sz w:val="22"/>
          <w:szCs w:val="22"/>
        </w:rPr>
      </w:pPr>
    </w:p>
    <w:p w14:paraId="7A534C84" w14:textId="380E2B4E" w:rsidR="00BC7D68" w:rsidRDefault="00BC7D68" w:rsidP="00BC7D68">
      <w:pPr>
        <w:spacing w:line="276" w:lineRule="auto"/>
        <w:rPr>
          <w:rFonts w:ascii="Calibri" w:hAnsi="Calibri"/>
          <w:b/>
          <w:sz w:val="22"/>
          <w:szCs w:val="22"/>
        </w:rPr>
      </w:pPr>
      <w:r>
        <w:rPr>
          <w:rFonts w:ascii="Calibri" w:hAnsi="Calibri"/>
          <w:b/>
          <w:sz w:val="22"/>
          <w:szCs w:val="22"/>
        </w:rPr>
        <w:t>SACE Criteria:</w:t>
      </w:r>
    </w:p>
    <w:p w14:paraId="3E4442DE" w14:textId="77777777" w:rsidR="00BC7D68" w:rsidRPr="00090813" w:rsidRDefault="00BC7D68" w:rsidP="00BC7D68">
      <w:pPr>
        <w:pStyle w:val="SOFinalBulletsCoded2-3Letters"/>
      </w:pPr>
      <w:r>
        <w:t>KU3</w:t>
      </w:r>
      <w:r>
        <w:tab/>
        <w:t>Knowledge and understanding of ways in which texts are created for a range of purposes and audiences.</w:t>
      </w:r>
    </w:p>
    <w:p w14:paraId="39D7E7F9" w14:textId="77777777" w:rsidR="00BC7D68" w:rsidRPr="00BC7D68" w:rsidRDefault="00BC7D68" w:rsidP="00BC7D68">
      <w:pPr>
        <w:tabs>
          <w:tab w:val="left" w:pos="567"/>
        </w:tabs>
        <w:spacing w:before="60"/>
        <w:ind w:left="567" w:hanging="567"/>
        <w:rPr>
          <w:rFonts w:ascii="Arial" w:eastAsia="MS Mincho" w:hAnsi="Arial" w:cs="Arial"/>
          <w:color w:val="000000"/>
          <w:sz w:val="20"/>
        </w:rPr>
      </w:pPr>
      <w:r w:rsidRPr="00BC7D68">
        <w:rPr>
          <w:rFonts w:ascii="Arial" w:eastAsia="MS Mincho" w:hAnsi="Arial" w:cs="Arial"/>
          <w:color w:val="000000"/>
          <w:sz w:val="20"/>
        </w:rPr>
        <w:t>Ap1</w:t>
      </w:r>
      <w:r w:rsidRPr="00BC7D68">
        <w:rPr>
          <w:rFonts w:ascii="Arial" w:eastAsia="MS Mincho" w:hAnsi="Arial" w:cs="Arial"/>
          <w:color w:val="000000"/>
          <w:sz w:val="20"/>
        </w:rPr>
        <w:tab/>
        <w:t>Precision, fluency, and coherence of writing and speaking.</w:t>
      </w:r>
    </w:p>
    <w:p w14:paraId="2AEB0CAE" w14:textId="77777777" w:rsidR="00BC7D68" w:rsidRPr="00BC7D68" w:rsidRDefault="00BC7D68" w:rsidP="00BC7D68">
      <w:pPr>
        <w:tabs>
          <w:tab w:val="left" w:pos="567"/>
        </w:tabs>
        <w:spacing w:before="60"/>
        <w:ind w:left="567" w:hanging="567"/>
        <w:rPr>
          <w:rFonts w:ascii="Arial" w:eastAsia="MS Mincho" w:hAnsi="Arial" w:cs="Arial"/>
          <w:color w:val="000000"/>
          <w:sz w:val="20"/>
        </w:rPr>
      </w:pPr>
      <w:r w:rsidRPr="00BC7D68">
        <w:rPr>
          <w:rFonts w:ascii="Arial" w:eastAsia="MS Mincho" w:hAnsi="Arial" w:cs="Arial"/>
          <w:color w:val="000000"/>
          <w:sz w:val="20"/>
        </w:rPr>
        <w:t>Ap2</w:t>
      </w:r>
      <w:r w:rsidRPr="00BC7D68">
        <w:rPr>
          <w:rFonts w:ascii="Arial" w:eastAsia="MS Mincho" w:hAnsi="Arial" w:cs="Arial"/>
          <w:color w:val="000000"/>
          <w:sz w:val="20"/>
        </w:rPr>
        <w:tab/>
        <w:t>Use of appropriate language features, stylistic features, and conventions for a range of audiences and purposes.</w:t>
      </w:r>
    </w:p>
    <w:p w14:paraId="131F996B" w14:textId="77777777" w:rsidR="00BC7D68" w:rsidRDefault="00BC7D68" w:rsidP="00BC7D68">
      <w:pPr>
        <w:spacing w:line="276" w:lineRule="auto"/>
        <w:rPr>
          <w:rFonts w:ascii="Calibri" w:hAnsi="Calibri"/>
          <w:b/>
          <w:sz w:val="22"/>
          <w:szCs w:val="22"/>
        </w:rPr>
      </w:pPr>
    </w:p>
    <w:p w14:paraId="156ECA3C" w14:textId="77777777" w:rsidR="00BC7D68" w:rsidRPr="00101898" w:rsidRDefault="00BC7D68" w:rsidP="00BC7D68">
      <w:pPr>
        <w:spacing w:line="276" w:lineRule="auto"/>
        <w:rPr>
          <w:rFonts w:ascii="Calibri" w:hAnsi="Calibri"/>
          <w:b/>
          <w:sz w:val="22"/>
          <w:szCs w:val="22"/>
        </w:rPr>
      </w:pPr>
      <w:r w:rsidRPr="00101898">
        <w:rPr>
          <w:rFonts w:ascii="Calibri" w:hAnsi="Calibri"/>
          <w:b/>
          <w:sz w:val="22"/>
          <w:szCs w:val="22"/>
        </w:rPr>
        <w:t xml:space="preserve">Task: </w:t>
      </w:r>
    </w:p>
    <w:p w14:paraId="56512C39" w14:textId="77777777" w:rsidR="00BC7D68" w:rsidRDefault="00BC7D68" w:rsidP="00BC7D68">
      <w:pPr>
        <w:spacing w:line="276" w:lineRule="auto"/>
        <w:rPr>
          <w:rFonts w:ascii="Calibri" w:hAnsi="Calibri"/>
          <w:sz w:val="22"/>
          <w:szCs w:val="22"/>
        </w:rPr>
      </w:pPr>
      <w:r>
        <w:rPr>
          <w:rFonts w:ascii="Calibri" w:hAnsi="Calibri"/>
          <w:i/>
          <w:sz w:val="22"/>
          <w:szCs w:val="22"/>
        </w:rPr>
        <w:t xml:space="preserve">Jasper Jones </w:t>
      </w:r>
      <w:r>
        <w:rPr>
          <w:rFonts w:ascii="Calibri" w:hAnsi="Calibri"/>
          <w:sz w:val="22"/>
          <w:szCs w:val="22"/>
        </w:rPr>
        <w:t xml:space="preserve">discusses issues of racial discrimination and mental health. Many of the characters within </w:t>
      </w:r>
      <w:r>
        <w:rPr>
          <w:rFonts w:ascii="Calibri" w:hAnsi="Calibri"/>
          <w:i/>
          <w:sz w:val="22"/>
          <w:szCs w:val="22"/>
        </w:rPr>
        <w:t>Jasper Jones</w:t>
      </w:r>
      <w:r>
        <w:rPr>
          <w:rFonts w:ascii="Calibri" w:hAnsi="Calibri"/>
          <w:sz w:val="22"/>
          <w:szCs w:val="22"/>
        </w:rPr>
        <w:t xml:space="preserve"> have unhealthy relationships, which are caused by racial discrimination and mental health. The community of Corrigan needs information about these issues to improve their community and overall happiness.  </w:t>
      </w:r>
    </w:p>
    <w:p w14:paraId="031A6B0A" w14:textId="77777777" w:rsidR="00BC7D68" w:rsidRDefault="00BC7D68" w:rsidP="00BC7D68">
      <w:pPr>
        <w:spacing w:line="276" w:lineRule="auto"/>
        <w:rPr>
          <w:rFonts w:ascii="Calibri" w:hAnsi="Calibri"/>
          <w:sz w:val="22"/>
          <w:szCs w:val="22"/>
        </w:rPr>
      </w:pPr>
    </w:p>
    <w:p w14:paraId="27891A6D" w14:textId="3A1DE010" w:rsidR="00BC7D68" w:rsidRDefault="00BC7D68" w:rsidP="00BC7D68">
      <w:pPr>
        <w:spacing w:line="276" w:lineRule="auto"/>
        <w:rPr>
          <w:rFonts w:ascii="Calibri" w:hAnsi="Calibri"/>
          <w:sz w:val="22"/>
          <w:szCs w:val="22"/>
        </w:rPr>
      </w:pPr>
      <w:r>
        <w:rPr>
          <w:rFonts w:ascii="Calibri" w:hAnsi="Calibri"/>
          <w:sz w:val="22"/>
          <w:szCs w:val="22"/>
        </w:rPr>
        <w:t xml:space="preserve">Create a blog aimed at Australian youth to raise awareness on the topical issues of racial discrimination or mental health and wellbeing. Consider the context, purpose and audience for your blog. Think outside the box to get your ideas across to your audience. Ideas to include in your blog are: interview with a guest speaker, photos and links. </w:t>
      </w:r>
    </w:p>
    <w:p w14:paraId="51C79F7D" w14:textId="77777777" w:rsidR="00BC7D68" w:rsidRDefault="00BC7D68" w:rsidP="00BC7D68">
      <w:pPr>
        <w:spacing w:line="276" w:lineRule="auto"/>
        <w:rPr>
          <w:rFonts w:ascii="Calibri" w:hAnsi="Calibri"/>
          <w:sz w:val="22"/>
          <w:szCs w:val="22"/>
        </w:rPr>
      </w:pPr>
    </w:p>
    <w:p w14:paraId="723E71B9" w14:textId="77777777" w:rsidR="00BC7D68" w:rsidRPr="00BC7D68" w:rsidRDefault="00BC7D68" w:rsidP="00BC7D68">
      <w:pPr>
        <w:spacing w:line="276" w:lineRule="auto"/>
        <w:rPr>
          <w:rFonts w:ascii="Calibri" w:hAnsi="Calibri"/>
          <w:b/>
          <w:sz w:val="22"/>
          <w:szCs w:val="22"/>
        </w:rPr>
      </w:pPr>
      <w:r w:rsidRPr="00BC7D68">
        <w:rPr>
          <w:rFonts w:ascii="Calibri" w:hAnsi="Calibri"/>
          <w:b/>
          <w:sz w:val="22"/>
          <w:szCs w:val="22"/>
        </w:rPr>
        <w:t>Steps:</w:t>
      </w:r>
    </w:p>
    <w:p w14:paraId="609DB4F3" w14:textId="77777777" w:rsidR="00BC7D68" w:rsidRDefault="00BC7D68" w:rsidP="00BC7D68">
      <w:pPr>
        <w:pStyle w:val="ListParagraph"/>
        <w:numPr>
          <w:ilvl w:val="0"/>
          <w:numId w:val="31"/>
        </w:numPr>
        <w:spacing w:line="276" w:lineRule="auto"/>
        <w:rPr>
          <w:rFonts w:ascii="Calibri" w:hAnsi="Calibri"/>
          <w:sz w:val="22"/>
          <w:szCs w:val="22"/>
        </w:rPr>
      </w:pPr>
      <w:r>
        <w:rPr>
          <w:rFonts w:ascii="Calibri" w:hAnsi="Calibri"/>
          <w:sz w:val="22"/>
          <w:szCs w:val="22"/>
        </w:rPr>
        <w:t>Choose a topic</w:t>
      </w:r>
    </w:p>
    <w:p w14:paraId="1D33BA1A" w14:textId="77777777" w:rsidR="00BC7D68" w:rsidRDefault="00BC7D68" w:rsidP="00BC7D68">
      <w:pPr>
        <w:pStyle w:val="ListParagraph"/>
        <w:numPr>
          <w:ilvl w:val="0"/>
          <w:numId w:val="31"/>
        </w:numPr>
        <w:spacing w:line="276" w:lineRule="auto"/>
        <w:rPr>
          <w:rFonts w:ascii="Calibri" w:hAnsi="Calibri"/>
          <w:sz w:val="22"/>
          <w:szCs w:val="22"/>
        </w:rPr>
      </w:pPr>
      <w:r>
        <w:rPr>
          <w:rFonts w:ascii="Calibri" w:hAnsi="Calibri"/>
          <w:sz w:val="22"/>
          <w:szCs w:val="22"/>
        </w:rPr>
        <w:t>Gather information from a range of sources. Below are some starting points:</w:t>
      </w:r>
    </w:p>
    <w:p w14:paraId="64773988" w14:textId="77777777" w:rsidR="00BC7D68" w:rsidRDefault="00BC7D68" w:rsidP="00BC7D68">
      <w:pPr>
        <w:pStyle w:val="ListParagraph"/>
        <w:numPr>
          <w:ilvl w:val="1"/>
          <w:numId w:val="31"/>
        </w:numPr>
        <w:spacing w:line="276" w:lineRule="auto"/>
        <w:rPr>
          <w:rFonts w:ascii="Calibri" w:hAnsi="Calibri"/>
          <w:sz w:val="22"/>
          <w:szCs w:val="22"/>
        </w:rPr>
      </w:pPr>
      <w:r>
        <w:rPr>
          <w:rFonts w:ascii="Calibri" w:hAnsi="Calibri"/>
          <w:sz w:val="22"/>
          <w:szCs w:val="22"/>
        </w:rPr>
        <w:t>Beyond Blue</w:t>
      </w:r>
    </w:p>
    <w:p w14:paraId="4CE6F830" w14:textId="77777777" w:rsidR="00BC7D68" w:rsidRDefault="00BC7D68" w:rsidP="00BC7D68">
      <w:pPr>
        <w:pStyle w:val="ListParagraph"/>
        <w:numPr>
          <w:ilvl w:val="1"/>
          <w:numId w:val="31"/>
        </w:numPr>
        <w:spacing w:line="276" w:lineRule="auto"/>
        <w:rPr>
          <w:rFonts w:ascii="Calibri" w:hAnsi="Calibri"/>
          <w:sz w:val="22"/>
          <w:szCs w:val="22"/>
        </w:rPr>
      </w:pPr>
      <w:r>
        <w:rPr>
          <w:rFonts w:ascii="Calibri" w:hAnsi="Calibri"/>
          <w:sz w:val="22"/>
          <w:szCs w:val="22"/>
        </w:rPr>
        <w:t>Newspaper articles</w:t>
      </w:r>
    </w:p>
    <w:p w14:paraId="53CC24D9" w14:textId="77777777" w:rsidR="00BC7D68" w:rsidRDefault="00BC7D68" w:rsidP="00BC7D68">
      <w:pPr>
        <w:pStyle w:val="ListParagraph"/>
        <w:numPr>
          <w:ilvl w:val="1"/>
          <w:numId w:val="31"/>
        </w:numPr>
        <w:spacing w:line="276" w:lineRule="auto"/>
        <w:rPr>
          <w:rFonts w:ascii="Calibri" w:hAnsi="Calibri"/>
          <w:sz w:val="22"/>
          <w:szCs w:val="22"/>
        </w:rPr>
      </w:pPr>
      <w:r>
        <w:rPr>
          <w:rFonts w:ascii="Calibri" w:hAnsi="Calibri"/>
          <w:sz w:val="22"/>
          <w:szCs w:val="22"/>
        </w:rPr>
        <w:t>Get Up!</w:t>
      </w:r>
    </w:p>
    <w:p w14:paraId="59AE89BF" w14:textId="77777777" w:rsidR="00BC7D68" w:rsidRDefault="00BC7D68" w:rsidP="00BC7D68">
      <w:pPr>
        <w:pStyle w:val="ListParagraph"/>
        <w:numPr>
          <w:ilvl w:val="1"/>
          <w:numId w:val="31"/>
        </w:numPr>
        <w:spacing w:line="276" w:lineRule="auto"/>
        <w:rPr>
          <w:rFonts w:ascii="Calibri" w:hAnsi="Calibri"/>
          <w:sz w:val="22"/>
          <w:szCs w:val="22"/>
        </w:rPr>
      </w:pPr>
      <w:r>
        <w:rPr>
          <w:rFonts w:ascii="Calibri" w:hAnsi="Calibri"/>
          <w:sz w:val="22"/>
          <w:szCs w:val="22"/>
        </w:rPr>
        <w:t>TedX Talks</w:t>
      </w:r>
    </w:p>
    <w:p w14:paraId="17E75A54" w14:textId="77777777" w:rsidR="00BC7D68" w:rsidRDefault="00BC7D68" w:rsidP="00BC7D68">
      <w:pPr>
        <w:pStyle w:val="ListParagraph"/>
        <w:numPr>
          <w:ilvl w:val="1"/>
          <w:numId w:val="31"/>
        </w:numPr>
        <w:spacing w:line="276" w:lineRule="auto"/>
        <w:rPr>
          <w:rFonts w:ascii="Calibri" w:hAnsi="Calibri"/>
          <w:sz w:val="22"/>
          <w:szCs w:val="22"/>
        </w:rPr>
      </w:pPr>
      <w:r>
        <w:rPr>
          <w:rFonts w:ascii="Calibri" w:hAnsi="Calibri"/>
          <w:sz w:val="22"/>
          <w:szCs w:val="22"/>
        </w:rPr>
        <w:t>Ebscohost database</w:t>
      </w:r>
    </w:p>
    <w:p w14:paraId="2180F83F" w14:textId="00F03197" w:rsidR="00BC7D68" w:rsidRPr="00964FDB" w:rsidRDefault="00BC7D68" w:rsidP="00BC7D68">
      <w:pPr>
        <w:pStyle w:val="ListParagraph"/>
        <w:numPr>
          <w:ilvl w:val="0"/>
          <w:numId w:val="31"/>
        </w:numPr>
        <w:spacing w:line="276" w:lineRule="auto"/>
        <w:rPr>
          <w:rFonts w:ascii="Calibri" w:hAnsi="Calibri"/>
          <w:sz w:val="22"/>
          <w:szCs w:val="22"/>
        </w:rPr>
      </w:pPr>
      <w:r>
        <w:rPr>
          <w:rFonts w:ascii="Calibri" w:hAnsi="Calibri"/>
          <w:sz w:val="22"/>
          <w:szCs w:val="22"/>
        </w:rPr>
        <w:t xml:space="preserve">Create a blog plan and overall argument. What do you want to say to your audience? </w:t>
      </w:r>
    </w:p>
    <w:p w14:paraId="6BC05769" w14:textId="0B8C200E" w:rsidR="00BC7D68" w:rsidRDefault="00BC7D68" w:rsidP="00BC7D68">
      <w:pPr>
        <w:pStyle w:val="ListParagraph"/>
        <w:numPr>
          <w:ilvl w:val="0"/>
          <w:numId w:val="31"/>
        </w:numPr>
        <w:spacing w:line="276" w:lineRule="auto"/>
        <w:rPr>
          <w:rFonts w:ascii="Calibri" w:hAnsi="Calibri"/>
          <w:sz w:val="22"/>
          <w:szCs w:val="22"/>
        </w:rPr>
      </w:pPr>
      <w:r>
        <w:rPr>
          <w:rFonts w:ascii="Calibri" w:hAnsi="Calibri"/>
          <w:sz w:val="22"/>
          <w:szCs w:val="22"/>
        </w:rPr>
        <w:t xml:space="preserve">Draft your blog </w:t>
      </w:r>
      <w:r w:rsidR="00ED10F9">
        <w:rPr>
          <w:rFonts w:ascii="Calibri" w:hAnsi="Calibri"/>
          <w:sz w:val="22"/>
          <w:szCs w:val="22"/>
        </w:rPr>
        <w:t>content</w:t>
      </w:r>
      <w:r>
        <w:rPr>
          <w:rFonts w:ascii="Calibri" w:hAnsi="Calibri"/>
          <w:sz w:val="22"/>
          <w:szCs w:val="22"/>
        </w:rPr>
        <w:t>.</w:t>
      </w:r>
    </w:p>
    <w:p w14:paraId="4CE63EC5" w14:textId="44ABDA57" w:rsidR="00BC7D68" w:rsidRPr="00A11F16" w:rsidRDefault="00BC7D68" w:rsidP="00BC7D68">
      <w:pPr>
        <w:pStyle w:val="ListParagraph"/>
        <w:numPr>
          <w:ilvl w:val="0"/>
          <w:numId w:val="31"/>
        </w:numPr>
        <w:spacing w:line="276" w:lineRule="auto"/>
        <w:rPr>
          <w:rFonts w:ascii="Calibri" w:hAnsi="Calibri"/>
          <w:sz w:val="22"/>
          <w:szCs w:val="22"/>
        </w:rPr>
      </w:pPr>
      <w:r>
        <w:rPr>
          <w:rFonts w:ascii="Calibri" w:hAnsi="Calibri"/>
          <w:sz w:val="22"/>
          <w:szCs w:val="22"/>
        </w:rPr>
        <w:t xml:space="preserve">Create your blog on Weebly. </w:t>
      </w:r>
    </w:p>
    <w:p w14:paraId="3802ED80" w14:textId="77777777" w:rsidR="00BC7D68" w:rsidRPr="00101898" w:rsidRDefault="00BC7D68" w:rsidP="00BC7D68">
      <w:pPr>
        <w:spacing w:line="276" w:lineRule="auto"/>
        <w:rPr>
          <w:rFonts w:ascii="Calibri" w:hAnsi="Calibri"/>
          <w:sz w:val="22"/>
          <w:szCs w:val="22"/>
        </w:rPr>
      </w:pPr>
    </w:p>
    <w:p w14:paraId="635E0A7C" w14:textId="77777777" w:rsidR="00BC7D68" w:rsidRPr="00101898" w:rsidRDefault="00BC7D68" w:rsidP="00BC7D68">
      <w:pPr>
        <w:spacing w:line="276" w:lineRule="auto"/>
        <w:ind w:right="-1582"/>
        <w:rPr>
          <w:rFonts w:ascii="Calibri" w:hAnsi="Calibri"/>
          <w:b/>
          <w:sz w:val="22"/>
          <w:szCs w:val="22"/>
        </w:rPr>
      </w:pPr>
      <w:r w:rsidRPr="00101898">
        <w:rPr>
          <w:rFonts w:ascii="Calibri" w:hAnsi="Calibri"/>
          <w:b/>
          <w:sz w:val="22"/>
          <w:szCs w:val="22"/>
        </w:rPr>
        <w:t>Context and Description of Task</w:t>
      </w:r>
    </w:p>
    <w:p w14:paraId="29C51FB9" w14:textId="77777777" w:rsidR="00BC7D68" w:rsidRDefault="00BC7D68" w:rsidP="00BC7D68">
      <w:pPr>
        <w:numPr>
          <w:ilvl w:val="0"/>
          <w:numId w:val="30"/>
        </w:numPr>
        <w:spacing w:line="276" w:lineRule="auto"/>
        <w:rPr>
          <w:rFonts w:ascii="Calibri" w:hAnsi="Calibri"/>
          <w:sz w:val="22"/>
          <w:szCs w:val="22"/>
        </w:rPr>
      </w:pPr>
      <w:r>
        <w:rPr>
          <w:rFonts w:ascii="Calibri" w:hAnsi="Calibri"/>
          <w:sz w:val="22"/>
          <w:szCs w:val="22"/>
        </w:rPr>
        <w:t>Create awareness about racial discrimination or mental health.</w:t>
      </w:r>
    </w:p>
    <w:p w14:paraId="0A5ECC89" w14:textId="77777777" w:rsidR="00BC7D68" w:rsidRPr="00101898" w:rsidRDefault="00BC7D68" w:rsidP="00BC7D68">
      <w:pPr>
        <w:numPr>
          <w:ilvl w:val="0"/>
          <w:numId w:val="30"/>
        </w:numPr>
        <w:spacing w:line="276" w:lineRule="auto"/>
        <w:rPr>
          <w:rFonts w:ascii="Calibri" w:hAnsi="Calibri"/>
          <w:sz w:val="22"/>
          <w:szCs w:val="22"/>
        </w:rPr>
      </w:pPr>
      <w:r>
        <w:rPr>
          <w:rFonts w:ascii="Calibri" w:hAnsi="Calibri"/>
          <w:sz w:val="22"/>
          <w:szCs w:val="22"/>
        </w:rPr>
        <w:t>Make sure you include quotes from your research to validate your opinion.</w:t>
      </w:r>
    </w:p>
    <w:p w14:paraId="71D94C74" w14:textId="2F2C51C9" w:rsidR="00BC7D68" w:rsidRPr="00101898" w:rsidRDefault="00ED10F9" w:rsidP="00BC7D68">
      <w:pPr>
        <w:numPr>
          <w:ilvl w:val="0"/>
          <w:numId w:val="30"/>
        </w:numPr>
        <w:spacing w:line="276" w:lineRule="auto"/>
        <w:rPr>
          <w:rFonts w:ascii="Calibri" w:hAnsi="Calibri"/>
          <w:sz w:val="22"/>
          <w:szCs w:val="22"/>
        </w:rPr>
      </w:pPr>
      <w:r>
        <w:rPr>
          <w:rFonts w:ascii="Calibri" w:hAnsi="Calibri"/>
          <w:sz w:val="22"/>
          <w:szCs w:val="22"/>
        </w:rPr>
        <w:t xml:space="preserve">Word Limit: 800 words maximum. </w:t>
      </w:r>
    </w:p>
    <w:p w14:paraId="5D9ACA5F" w14:textId="36F89AB1" w:rsidR="00BC7D68" w:rsidRPr="00BC7D68" w:rsidRDefault="00BC7D68" w:rsidP="00BC7D68">
      <w:pPr>
        <w:numPr>
          <w:ilvl w:val="0"/>
          <w:numId w:val="30"/>
        </w:numPr>
        <w:spacing w:line="276" w:lineRule="auto"/>
        <w:rPr>
          <w:rFonts w:ascii="Calibri" w:hAnsi="Calibri"/>
          <w:sz w:val="22"/>
          <w:szCs w:val="22"/>
        </w:rPr>
      </w:pPr>
      <w:r>
        <w:rPr>
          <w:rFonts w:ascii="Calibri" w:hAnsi="Calibri"/>
          <w:sz w:val="22"/>
          <w:szCs w:val="22"/>
        </w:rPr>
        <w:t xml:space="preserve">Be creative! </w:t>
      </w:r>
    </w:p>
    <w:p w14:paraId="165290EE" w14:textId="77777777" w:rsidR="00BC7D68" w:rsidRDefault="00BC7D68" w:rsidP="00BC7D68">
      <w:pPr>
        <w:spacing w:line="276" w:lineRule="auto"/>
      </w:pPr>
    </w:p>
    <w:p w14:paraId="7C0291FA" w14:textId="09A72AC5" w:rsidR="00BC7D68" w:rsidRDefault="00BC7D68" w:rsidP="00BC7D68">
      <w:pPr>
        <w:spacing w:line="360" w:lineRule="auto"/>
        <w:jc w:val="center"/>
      </w:pPr>
    </w:p>
    <w:p w14:paraId="503E58CA" w14:textId="77777777" w:rsidR="00BC7D68" w:rsidRDefault="00BC7D68" w:rsidP="00BC7D68">
      <w:pPr>
        <w:spacing w:line="360" w:lineRule="auto"/>
        <w:jc w:val="center"/>
      </w:pPr>
    </w:p>
    <w:p w14:paraId="02E12636" w14:textId="77777777" w:rsidR="00BC7D68" w:rsidRDefault="00BC7D68" w:rsidP="00BC7D68">
      <w:pPr>
        <w:spacing w:line="360" w:lineRule="auto"/>
        <w:jc w:val="center"/>
      </w:pPr>
    </w:p>
    <w:tbl>
      <w:tblPr>
        <w:tblStyle w:val="SOFinalPerformanceTable"/>
        <w:tblW w:w="8832" w:type="dxa"/>
        <w:tblInd w:w="-539" w:type="dxa"/>
        <w:tblLayout w:type="fixed"/>
        <w:tblLook w:val="01E0" w:firstRow="1" w:lastRow="1" w:firstColumn="1" w:lastColumn="1" w:noHBand="0" w:noVBand="0"/>
        <w:tblCaption w:val="Performance Standards for Stage 1 English"/>
      </w:tblPr>
      <w:tblGrid>
        <w:gridCol w:w="397"/>
        <w:gridCol w:w="3192"/>
        <w:gridCol w:w="2621"/>
        <w:gridCol w:w="2622"/>
      </w:tblGrid>
      <w:tr w:rsidR="00BC7D68" w:rsidRPr="00090813" w14:paraId="7003E9F3" w14:textId="77777777" w:rsidTr="00BC7D68">
        <w:trPr>
          <w:trHeight w:val="555"/>
          <w:tblHeader/>
        </w:trPr>
        <w:tc>
          <w:tcPr>
            <w:tcW w:w="397" w:type="dxa"/>
            <w:tcBorders>
              <w:right w:val="nil"/>
            </w:tcBorders>
            <w:shd w:val="clear" w:color="auto" w:fill="595959" w:themeFill="text1" w:themeFillTint="A6"/>
            <w:tcMar>
              <w:bottom w:w="0" w:type="dxa"/>
            </w:tcMar>
            <w:vAlign w:val="center"/>
          </w:tcPr>
          <w:p w14:paraId="5E3E97C3" w14:textId="77777777" w:rsidR="00BC7D68" w:rsidRPr="00090813" w:rsidRDefault="00BC7D68" w:rsidP="00BC7D68">
            <w:pPr>
              <w:pStyle w:val="ListParagraph"/>
            </w:pPr>
            <w:r w:rsidRPr="00883689">
              <w:rPr>
                <w:color w:val="595959" w:themeColor="text1" w:themeTint="A6"/>
              </w:rPr>
              <w:t>-</w:t>
            </w:r>
          </w:p>
        </w:tc>
        <w:tc>
          <w:tcPr>
            <w:tcW w:w="3192" w:type="dxa"/>
            <w:tcBorders>
              <w:left w:val="nil"/>
            </w:tcBorders>
            <w:shd w:val="clear" w:color="auto" w:fill="595959" w:themeFill="text1" w:themeFillTint="A6"/>
            <w:tcMar>
              <w:bottom w:w="0" w:type="dxa"/>
            </w:tcMar>
            <w:vAlign w:val="center"/>
          </w:tcPr>
          <w:p w14:paraId="2250F746" w14:textId="77777777" w:rsidR="00BC7D68" w:rsidRPr="00090813" w:rsidRDefault="00BC7D68" w:rsidP="00BC7D68">
            <w:pPr>
              <w:pStyle w:val="SOFinalPerformanceTableHead1"/>
            </w:pPr>
            <w:bookmarkStart w:id="1" w:name="ColumnTitle_Knowledge_and_Understanding"/>
            <w:r>
              <w:t>Knowledge and Understanding</w:t>
            </w:r>
            <w:bookmarkEnd w:id="1"/>
          </w:p>
        </w:tc>
        <w:tc>
          <w:tcPr>
            <w:tcW w:w="2621" w:type="dxa"/>
            <w:shd w:val="clear" w:color="auto" w:fill="595959" w:themeFill="text1" w:themeFillTint="A6"/>
            <w:tcMar>
              <w:bottom w:w="0" w:type="dxa"/>
            </w:tcMar>
            <w:vAlign w:val="center"/>
          </w:tcPr>
          <w:p w14:paraId="172AED55" w14:textId="77777777" w:rsidR="00BC7D68" w:rsidRPr="00090813" w:rsidRDefault="00BC7D68" w:rsidP="00BC7D68">
            <w:pPr>
              <w:pStyle w:val="SOFinalPerformanceTableHead1"/>
            </w:pPr>
            <w:bookmarkStart w:id="2" w:name="ColumnTitle_Analysis"/>
            <w:r>
              <w:t>Analysis</w:t>
            </w:r>
            <w:bookmarkEnd w:id="2"/>
          </w:p>
        </w:tc>
        <w:tc>
          <w:tcPr>
            <w:tcW w:w="2622" w:type="dxa"/>
            <w:shd w:val="clear" w:color="auto" w:fill="595959" w:themeFill="text1" w:themeFillTint="A6"/>
            <w:tcMar>
              <w:bottom w:w="0" w:type="dxa"/>
            </w:tcMar>
            <w:vAlign w:val="center"/>
          </w:tcPr>
          <w:p w14:paraId="64DF927E" w14:textId="77777777" w:rsidR="00BC7D68" w:rsidRPr="00090813" w:rsidRDefault="00BC7D68" w:rsidP="00BC7D68">
            <w:pPr>
              <w:pStyle w:val="SOFinalPerformanceTableHead1"/>
            </w:pPr>
            <w:bookmarkStart w:id="3" w:name="ColumnTitle_Application"/>
            <w:r>
              <w:t>Application</w:t>
            </w:r>
            <w:bookmarkEnd w:id="3"/>
          </w:p>
        </w:tc>
      </w:tr>
      <w:tr w:rsidR="00BC7D68" w:rsidRPr="00090813" w14:paraId="55584F43" w14:textId="77777777" w:rsidTr="00BC7D68">
        <w:tc>
          <w:tcPr>
            <w:tcW w:w="397" w:type="dxa"/>
            <w:shd w:val="clear" w:color="auto" w:fill="D9D9D9" w:themeFill="background1" w:themeFillShade="D9"/>
          </w:tcPr>
          <w:p w14:paraId="61330AFB" w14:textId="77777777" w:rsidR="00BC7D68" w:rsidRPr="00090813" w:rsidRDefault="00BC7D68" w:rsidP="00BC7D68">
            <w:pPr>
              <w:pStyle w:val="SOFinalPerformanceTableLetters"/>
            </w:pPr>
            <w:bookmarkStart w:id="4" w:name="RowTitle_A"/>
            <w:r w:rsidRPr="00090813">
              <w:t>A</w:t>
            </w:r>
            <w:bookmarkEnd w:id="4"/>
          </w:p>
        </w:tc>
        <w:tc>
          <w:tcPr>
            <w:tcW w:w="3192" w:type="dxa"/>
          </w:tcPr>
          <w:p w14:paraId="7E393B30"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Detailed knowledge and understanding of ideas and perspectives explored in a diverse range of texts.</w:t>
            </w:r>
          </w:p>
          <w:p w14:paraId="74A091E0"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Extensive knowledge and understanding of the variety of language features, stylistic features, and conventions authors use to make meaning.</w:t>
            </w:r>
          </w:p>
          <w:p w14:paraId="4F093EE0" w14:textId="77777777" w:rsidR="00BC7D68" w:rsidRPr="00BC7D68" w:rsidRDefault="00BC7D68" w:rsidP="00BC7D68">
            <w:pPr>
              <w:pStyle w:val="SOFinalPerformanceTableText"/>
            </w:pPr>
            <w:r w:rsidRPr="00BC7D68">
              <w:t>Comprehensive knowledge and understanding of ways in which texts are created for a range of purposes and audiences.</w:t>
            </w:r>
          </w:p>
        </w:tc>
        <w:tc>
          <w:tcPr>
            <w:tcW w:w="2621" w:type="dxa"/>
          </w:tcPr>
          <w:p w14:paraId="30BE04FF"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Perceptive evaluation of the complex relationship between purpose, audience, and context and how they shape meaning.</w:t>
            </w:r>
          </w:p>
          <w:p w14:paraId="04D27A84"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Insightful analysis of how language features, stylistic features, and conventions combine to influence readers in various text types.</w:t>
            </w:r>
          </w:p>
          <w:p w14:paraId="19B2BF32"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Analysis of complex intertextual connections between different texts.</w:t>
            </w:r>
          </w:p>
        </w:tc>
        <w:tc>
          <w:tcPr>
            <w:tcW w:w="2622" w:type="dxa"/>
          </w:tcPr>
          <w:p w14:paraId="795D9F34" w14:textId="77777777" w:rsidR="00BC7D68" w:rsidRPr="00BC7D68" w:rsidRDefault="00BC7D68" w:rsidP="00BC7D68">
            <w:pPr>
              <w:pStyle w:val="SOFinalPerformanceTableText"/>
            </w:pPr>
            <w:r w:rsidRPr="00BC7D68">
              <w:t>Fluent and precise writing and speaking.</w:t>
            </w:r>
          </w:p>
          <w:p w14:paraId="17B17705" w14:textId="77777777" w:rsidR="00BC7D68" w:rsidRPr="00BC7D68" w:rsidRDefault="00BC7D68" w:rsidP="00BC7D68">
            <w:pPr>
              <w:pStyle w:val="SOFinalPerformanceTableText"/>
            </w:pPr>
            <w:r w:rsidRPr="00BC7D68">
              <w:t>Sophisticated use of appropriate language features, stylistic features, and conventions for a range of audiences and purposes.</w:t>
            </w:r>
          </w:p>
          <w:p w14:paraId="0E2FA84D"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Detailed and appropriate use of evidence from texts to support conclusions, with textual references integrated into responses.</w:t>
            </w:r>
          </w:p>
        </w:tc>
      </w:tr>
      <w:tr w:rsidR="00BC7D68" w:rsidRPr="00090813" w14:paraId="0ECB6A2B" w14:textId="77777777" w:rsidTr="00BC7D68">
        <w:tc>
          <w:tcPr>
            <w:tcW w:w="397" w:type="dxa"/>
            <w:shd w:val="clear" w:color="auto" w:fill="D9D9D9" w:themeFill="background1" w:themeFillShade="D9"/>
          </w:tcPr>
          <w:p w14:paraId="37E5AD82" w14:textId="77777777" w:rsidR="00BC7D68" w:rsidRPr="00090813" w:rsidRDefault="00BC7D68" w:rsidP="00BC7D68">
            <w:pPr>
              <w:pStyle w:val="SOFinalPerformanceTableLetters"/>
            </w:pPr>
            <w:bookmarkStart w:id="5" w:name="RowTitle_B"/>
            <w:r w:rsidRPr="00090813">
              <w:t>B</w:t>
            </w:r>
            <w:bookmarkEnd w:id="5"/>
          </w:p>
        </w:tc>
        <w:tc>
          <w:tcPr>
            <w:tcW w:w="3192" w:type="dxa"/>
          </w:tcPr>
          <w:p w14:paraId="013E2AD9"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Knowledge and understanding of ideas and perspectives explored in a range of texts.</w:t>
            </w:r>
          </w:p>
          <w:p w14:paraId="48FE7969"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Knowledge and understanding of a range of language features, stylistic features, and conventions authors use to make meaning.</w:t>
            </w:r>
          </w:p>
          <w:p w14:paraId="65847BEC" w14:textId="77777777" w:rsidR="00BC7D68" w:rsidRPr="00BC7D68" w:rsidRDefault="00BC7D68" w:rsidP="00BC7D68">
            <w:pPr>
              <w:pStyle w:val="SOFinalPerformanceTableText"/>
            </w:pPr>
            <w:r w:rsidRPr="00BC7D68">
              <w:t>Knowledge and understanding of ways in which texts are created for a range of purposes and audiences.</w:t>
            </w:r>
          </w:p>
        </w:tc>
        <w:tc>
          <w:tcPr>
            <w:tcW w:w="2621" w:type="dxa"/>
          </w:tcPr>
          <w:p w14:paraId="2692FCAE"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Effective analysis of the relationship between purpose, audience, and context and how they shape meaning.</w:t>
            </w:r>
          </w:p>
          <w:p w14:paraId="6FF460EC"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Analysis of how language features, stylistic features, and conventions influence readers in various text types.</w:t>
            </w:r>
          </w:p>
          <w:p w14:paraId="0D37230A"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Analysis of intertextual connections between different texts.</w:t>
            </w:r>
          </w:p>
        </w:tc>
        <w:tc>
          <w:tcPr>
            <w:tcW w:w="2622" w:type="dxa"/>
          </w:tcPr>
          <w:p w14:paraId="1748004A" w14:textId="77777777" w:rsidR="00BC7D68" w:rsidRPr="00BC7D68" w:rsidRDefault="00BC7D68" w:rsidP="00BC7D68">
            <w:pPr>
              <w:pStyle w:val="SOFinalPerformanceTableText"/>
            </w:pPr>
            <w:r w:rsidRPr="00BC7D68">
              <w:t>Mostly fluent and precise writing and speaking.</w:t>
            </w:r>
          </w:p>
          <w:p w14:paraId="403FDF90" w14:textId="77777777" w:rsidR="00BC7D68" w:rsidRPr="00BC7D68" w:rsidRDefault="00BC7D68" w:rsidP="00BC7D68">
            <w:pPr>
              <w:pStyle w:val="SOFinalPerformanceTableText"/>
            </w:pPr>
            <w:r w:rsidRPr="00BC7D68">
              <w:t>Use of accurate language features, stylistic features, and conventions for a range of audiences and purposes.</w:t>
            </w:r>
          </w:p>
          <w:p w14:paraId="6D70787E"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Accurate use of evidence from texts to support conclusions, with textual references incorporated fluently in responses.</w:t>
            </w:r>
          </w:p>
        </w:tc>
      </w:tr>
      <w:tr w:rsidR="00BC7D68" w:rsidRPr="00090813" w14:paraId="66869C8A" w14:textId="77777777" w:rsidTr="00BC7D68">
        <w:tc>
          <w:tcPr>
            <w:tcW w:w="397" w:type="dxa"/>
            <w:shd w:val="clear" w:color="auto" w:fill="D9D9D9" w:themeFill="background1" w:themeFillShade="D9"/>
          </w:tcPr>
          <w:p w14:paraId="2CB4B8C8" w14:textId="77777777" w:rsidR="00BC7D68" w:rsidRPr="00090813" w:rsidRDefault="00BC7D68" w:rsidP="00BC7D68">
            <w:pPr>
              <w:pStyle w:val="SOFinalPerformanceTableLetters"/>
            </w:pPr>
            <w:bookmarkStart w:id="6" w:name="RowTitle_C"/>
            <w:r w:rsidRPr="00090813">
              <w:t>C</w:t>
            </w:r>
            <w:bookmarkEnd w:id="6"/>
          </w:p>
        </w:tc>
        <w:tc>
          <w:tcPr>
            <w:tcW w:w="3192" w:type="dxa"/>
          </w:tcPr>
          <w:p w14:paraId="2C219D3C"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Knowledge and understanding of ideas and some perspectives explored in a range of texts.</w:t>
            </w:r>
          </w:p>
          <w:p w14:paraId="2099D2B4"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Knowledge and understanding of some language features, stylistic features, and conventions authors use to make meaning.</w:t>
            </w:r>
          </w:p>
          <w:p w14:paraId="4834F6F1" w14:textId="77777777" w:rsidR="00BC7D68" w:rsidRPr="00BC7D68" w:rsidRDefault="00BC7D68" w:rsidP="00BC7D68">
            <w:pPr>
              <w:pStyle w:val="SOFinalPerformanceTableText"/>
            </w:pPr>
            <w:r w:rsidRPr="00BC7D68">
              <w:t>Knowledge and understanding of ways in which texts are created for familiar purposes and audiences.</w:t>
            </w:r>
          </w:p>
        </w:tc>
        <w:tc>
          <w:tcPr>
            <w:tcW w:w="2621" w:type="dxa"/>
          </w:tcPr>
          <w:p w14:paraId="32F25431"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Description, with some analysis of purpose, audience, and context and how they shape meaning.</w:t>
            </w:r>
          </w:p>
          <w:p w14:paraId="1594B112"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Description, with some analysis, of how language features, stylistic features, and conventions influence readers in some text types.</w:t>
            </w:r>
          </w:p>
          <w:p w14:paraId="0459CE25"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Description, with some analysis of intertextual connections between different texts.</w:t>
            </w:r>
          </w:p>
        </w:tc>
        <w:tc>
          <w:tcPr>
            <w:tcW w:w="2622" w:type="dxa"/>
          </w:tcPr>
          <w:p w14:paraId="04460350" w14:textId="77777777" w:rsidR="00BC7D68" w:rsidRPr="00BC7D68" w:rsidRDefault="00BC7D68" w:rsidP="00BC7D68">
            <w:pPr>
              <w:pStyle w:val="SOFinalPerformanceTableText"/>
            </w:pPr>
            <w:r w:rsidRPr="00BC7D68">
              <w:t>Generally fluent and accurate writing and speaking.</w:t>
            </w:r>
          </w:p>
          <w:p w14:paraId="0CF9CB70" w14:textId="77777777" w:rsidR="00BC7D68" w:rsidRPr="00BC7D68" w:rsidRDefault="00BC7D68" w:rsidP="00BC7D68">
            <w:pPr>
              <w:pStyle w:val="SOFinalPerformanceTableText"/>
            </w:pPr>
            <w:r w:rsidRPr="00BC7D68">
              <w:t>Use of language features, stylistic features, and conventions appropriate for familiar audiences and purposes.</w:t>
            </w:r>
          </w:p>
          <w:p w14:paraId="65FE4414"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Use of evidence from texts to support conclusions, with some textual references incorporated in responses.</w:t>
            </w:r>
          </w:p>
        </w:tc>
      </w:tr>
      <w:tr w:rsidR="00BC7D68" w:rsidRPr="00090813" w14:paraId="7DA5789B" w14:textId="77777777" w:rsidTr="00BC7D68">
        <w:tc>
          <w:tcPr>
            <w:tcW w:w="397" w:type="dxa"/>
            <w:shd w:val="clear" w:color="auto" w:fill="D9D9D9" w:themeFill="background1" w:themeFillShade="D9"/>
          </w:tcPr>
          <w:p w14:paraId="55303BD7" w14:textId="77777777" w:rsidR="00BC7D68" w:rsidRPr="00090813" w:rsidRDefault="00BC7D68" w:rsidP="00BC7D68">
            <w:pPr>
              <w:pStyle w:val="SOFinalPerformanceTableLetters"/>
            </w:pPr>
            <w:bookmarkStart w:id="7" w:name="RowTitle_D"/>
            <w:r w:rsidRPr="00090813">
              <w:t>D</w:t>
            </w:r>
            <w:bookmarkEnd w:id="7"/>
          </w:p>
        </w:tc>
        <w:tc>
          <w:tcPr>
            <w:tcW w:w="3192" w:type="dxa"/>
          </w:tcPr>
          <w:p w14:paraId="36747B8D"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Reference to simple ideas explored in texts.</w:t>
            </w:r>
          </w:p>
          <w:p w14:paraId="2DB49EE6"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Knowledge and understanding of a narrow range of language features and conventions authors use to make meaning.</w:t>
            </w:r>
          </w:p>
          <w:p w14:paraId="0540ACC2" w14:textId="77777777" w:rsidR="00BC7D68" w:rsidRPr="00BC7D68" w:rsidRDefault="00BC7D68" w:rsidP="00BC7D68">
            <w:pPr>
              <w:pStyle w:val="SOFinalPerformanceTableText"/>
            </w:pPr>
            <w:r w:rsidRPr="00BC7D68">
              <w:t>Knowledge and understanding of a restricted range of ways in which texts are created for limited purposes and audiences.</w:t>
            </w:r>
          </w:p>
        </w:tc>
        <w:tc>
          <w:tcPr>
            <w:tcW w:w="2621" w:type="dxa"/>
          </w:tcPr>
          <w:p w14:paraId="1D3041BB"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Identification of the purpose, audience, and context of texts.</w:t>
            </w:r>
          </w:p>
          <w:p w14:paraId="5F565FB3"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Reference to some ways in which conventions and language features influence readers in some text types.</w:t>
            </w:r>
          </w:p>
          <w:p w14:paraId="0FA23BC9"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Recognition of similarities and or differences between texts.</w:t>
            </w:r>
          </w:p>
        </w:tc>
        <w:tc>
          <w:tcPr>
            <w:tcW w:w="2622" w:type="dxa"/>
          </w:tcPr>
          <w:p w14:paraId="5DDC34C2" w14:textId="77777777" w:rsidR="00BC7D68" w:rsidRPr="00BC7D68" w:rsidRDefault="00BC7D68" w:rsidP="00BC7D68">
            <w:pPr>
              <w:pStyle w:val="SOFinalPerformanceTableText"/>
            </w:pPr>
            <w:r w:rsidRPr="00BC7D68">
              <w:t>Some control and fluency of expression.</w:t>
            </w:r>
          </w:p>
          <w:p w14:paraId="63E0CCCB" w14:textId="77777777" w:rsidR="00BC7D68" w:rsidRPr="00BC7D68" w:rsidRDefault="00BC7D68" w:rsidP="00BC7D68">
            <w:pPr>
              <w:pStyle w:val="SOFinalPerformanceTableText"/>
            </w:pPr>
            <w:r w:rsidRPr="00BC7D68">
              <w:t>Use of some language features and conventions appropriate for audience and purpose.</w:t>
            </w:r>
          </w:p>
          <w:p w14:paraId="421D6B2D"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Limited use of evidence from texts to support conclusions, with limited textual references to support responses.</w:t>
            </w:r>
          </w:p>
        </w:tc>
      </w:tr>
      <w:tr w:rsidR="00BC7D68" w:rsidRPr="00090813" w14:paraId="0B503E71" w14:textId="77777777" w:rsidTr="00BC7D68">
        <w:tc>
          <w:tcPr>
            <w:tcW w:w="397" w:type="dxa"/>
            <w:shd w:val="clear" w:color="auto" w:fill="D9D9D9" w:themeFill="background1" w:themeFillShade="D9"/>
          </w:tcPr>
          <w:p w14:paraId="5010DBA7" w14:textId="77777777" w:rsidR="00BC7D68" w:rsidRPr="00090813" w:rsidRDefault="00BC7D68" w:rsidP="00BC7D68">
            <w:pPr>
              <w:pStyle w:val="SOFinalPerformanceTableLetters"/>
            </w:pPr>
            <w:bookmarkStart w:id="8" w:name="RowTitle_E"/>
            <w:r w:rsidRPr="00090813">
              <w:t>E</w:t>
            </w:r>
            <w:bookmarkEnd w:id="8"/>
          </w:p>
        </w:tc>
        <w:tc>
          <w:tcPr>
            <w:tcW w:w="3192" w:type="dxa"/>
          </w:tcPr>
          <w:p w14:paraId="31C76D8F"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Identification of an idea in a text.</w:t>
            </w:r>
          </w:p>
          <w:p w14:paraId="4AC2E343"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Recognition of a restricted range of language features used by authors.</w:t>
            </w:r>
          </w:p>
          <w:p w14:paraId="319552CA" w14:textId="77777777" w:rsidR="00BC7D68" w:rsidRPr="00BC7D68" w:rsidRDefault="00BC7D68" w:rsidP="00BC7D68">
            <w:pPr>
              <w:pStyle w:val="SOFinalPerformanceTableText"/>
            </w:pPr>
            <w:r w:rsidRPr="00BC7D68">
              <w:t>Acknowledgment of one or more ways in which texts are created for a purpose or an audience.</w:t>
            </w:r>
          </w:p>
        </w:tc>
        <w:tc>
          <w:tcPr>
            <w:tcW w:w="2621" w:type="dxa"/>
          </w:tcPr>
          <w:p w14:paraId="4895D3DE"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Reference to the purpose and audience of a text.</w:t>
            </w:r>
          </w:p>
          <w:p w14:paraId="36EDC63D"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Recognition of a way in which language features influence readers in a text type.</w:t>
            </w:r>
          </w:p>
          <w:p w14:paraId="5ADADCCA" w14:textId="77777777" w:rsidR="00BC7D68" w:rsidRPr="00BC7D68" w:rsidRDefault="00BC7D68" w:rsidP="00BC7D68">
            <w:pPr>
              <w:pStyle w:val="SOFinalPerformanceTableText"/>
              <w:rPr>
                <w:color w:val="A6A6A6" w:themeColor="background1" w:themeShade="A6"/>
              </w:rPr>
            </w:pPr>
            <w:r w:rsidRPr="00BC7D68">
              <w:rPr>
                <w:color w:val="A6A6A6" w:themeColor="background1" w:themeShade="A6"/>
              </w:rPr>
              <w:t>Recognition of a connection between texts.</w:t>
            </w:r>
          </w:p>
        </w:tc>
        <w:tc>
          <w:tcPr>
            <w:tcW w:w="2622" w:type="dxa"/>
          </w:tcPr>
          <w:p w14:paraId="195507ED" w14:textId="77777777" w:rsidR="00BC7D68" w:rsidRPr="00BC7D68" w:rsidRDefault="00BC7D68" w:rsidP="00BC7D68">
            <w:pPr>
              <w:pStyle w:val="SOFinalPerformanceTableText"/>
            </w:pPr>
            <w:r w:rsidRPr="00BC7D68">
              <w:t>Emerging development of control of expression.</w:t>
            </w:r>
          </w:p>
          <w:p w14:paraId="6E1DE111" w14:textId="77777777" w:rsidR="00BC7D68" w:rsidRPr="00BC7D68" w:rsidRDefault="00BC7D68" w:rsidP="00BC7D68">
            <w:pPr>
              <w:pStyle w:val="SOFinalPerformanceTableText"/>
              <w:rPr>
                <w:color w:val="A6A6A6" w:themeColor="background1" w:themeShade="A6"/>
              </w:rPr>
            </w:pPr>
            <w:r w:rsidRPr="00BC7D68">
              <w:t>Emerging use of some language features appropriate for audience and/or purpose.</w:t>
            </w:r>
          </w:p>
        </w:tc>
      </w:tr>
    </w:tbl>
    <w:p w14:paraId="12839D84" w14:textId="77777777" w:rsidR="00BC7D68" w:rsidRDefault="00BC7D68" w:rsidP="00BC7D68">
      <w:pPr>
        <w:spacing w:line="360" w:lineRule="auto"/>
        <w:jc w:val="center"/>
      </w:pPr>
    </w:p>
    <w:p w14:paraId="09CFCED6" w14:textId="77777777" w:rsidR="00BC7D68" w:rsidRDefault="00BC7D68" w:rsidP="00BC7D68">
      <w:pPr>
        <w:spacing w:line="360" w:lineRule="auto"/>
        <w:jc w:val="center"/>
      </w:pPr>
    </w:p>
    <w:p w14:paraId="714060DE" w14:textId="77777777" w:rsidR="00BC7D68" w:rsidRDefault="00BC7D68" w:rsidP="00BC7D68">
      <w:pPr>
        <w:spacing w:line="360" w:lineRule="auto"/>
        <w:jc w:val="center"/>
        <w:sectPr w:rsidR="00BC7D68" w:rsidSect="00BC7D68">
          <w:pgSz w:w="11900" w:h="16840"/>
          <w:pgMar w:top="1440" w:right="1440" w:bottom="1440" w:left="1440" w:header="708" w:footer="708" w:gutter="0"/>
          <w:cols w:space="708"/>
          <w:docGrid w:linePitch="360"/>
        </w:sectPr>
      </w:pPr>
    </w:p>
    <w:p w14:paraId="043EAF14" w14:textId="73CF42BE" w:rsidR="00BC7D68" w:rsidRDefault="00BC7D68" w:rsidP="00BC7D68">
      <w:pPr>
        <w:spacing w:line="360" w:lineRule="auto"/>
        <w:jc w:val="center"/>
      </w:pPr>
    </w:p>
    <w:p w14:paraId="4DD10994" w14:textId="77777777" w:rsidR="00BC7D68" w:rsidRDefault="00BC7D68" w:rsidP="00BC7D68">
      <w:pPr>
        <w:spacing w:line="360" w:lineRule="auto"/>
        <w:jc w:val="center"/>
      </w:pPr>
    </w:p>
    <w:p w14:paraId="67694004" w14:textId="77777777" w:rsidR="00BC7D68" w:rsidRDefault="00BC7D68" w:rsidP="00BC7D68">
      <w:pPr>
        <w:spacing w:line="360" w:lineRule="auto"/>
        <w:jc w:val="center"/>
      </w:pPr>
    </w:p>
    <w:p w14:paraId="4BC9BDB5" w14:textId="5CC13090" w:rsidR="00BC7D68" w:rsidRDefault="00BC7D68" w:rsidP="00BC7D68">
      <w:pPr>
        <w:spacing w:line="360" w:lineRule="auto"/>
        <w:jc w:val="center"/>
      </w:pPr>
      <w:r>
        <w:t xml:space="preserve">Appendix 2 </w:t>
      </w:r>
    </w:p>
    <w:p w14:paraId="157FA3F2" w14:textId="724834E5" w:rsidR="00BC7D68" w:rsidRDefault="00575E41" w:rsidP="00BC7D68">
      <w:pPr>
        <w:spacing w:line="360" w:lineRule="auto"/>
        <w:jc w:val="center"/>
      </w:pPr>
      <w:r>
        <w:t>Character analysis</w:t>
      </w:r>
    </w:p>
    <w:p w14:paraId="165FBFA7" w14:textId="52C3DF57" w:rsidR="00575E41" w:rsidRDefault="00575E41" w:rsidP="00BC7D68">
      <w:pPr>
        <w:spacing w:line="360" w:lineRule="auto"/>
        <w:jc w:val="center"/>
      </w:pPr>
      <w:r>
        <w:t xml:space="preserve">Student marked response </w:t>
      </w:r>
    </w:p>
    <w:p w14:paraId="57221D1E" w14:textId="77777777" w:rsidR="00575E41" w:rsidRDefault="00575E41" w:rsidP="00BC7D68">
      <w:pPr>
        <w:spacing w:line="360" w:lineRule="auto"/>
        <w:jc w:val="center"/>
      </w:pPr>
    </w:p>
    <w:p w14:paraId="3F5BE579" w14:textId="7D9945CD" w:rsidR="00575E41" w:rsidRDefault="00575E41" w:rsidP="00BC7D68">
      <w:pPr>
        <w:spacing w:line="360" w:lineRule="auto"/>
        <w:jc w:val="center"/>
      </w:pPr>
      <w:r>
        <w:br w:type="page"/>
      </w:r>
    </w:p>
    <w:p w14:paraId="6D76549B" w14:textId="202C2574" w:rsidR="00575E41" w:rsidRPr="005662DA" w:rsidRDefault="00575E41" w:rsidP="00575E41">
      <w:pPr>
        <w:widowControl w:val="0"/>
        <w:autoSpaceDE w:val="0"/>
        <w:autoSpaceDN w:val="0"/>
        <w:adjustRightInd w:val="0"/>
        <w:spacing w:after="480"/>
        <w:rPr>
          <w:rFonts w:ascii="Times New Roman" w:hAnsi="Times New Roman" w:cs="Times New Roman"/>
          <w:color w:val="343434"/>
        </w:rPr>
      </w:pPr>
      <w:r w:rsidRPr="005662DA">
        <w:rPr>
          <w:rFonts w:ascii="Times New Roman" w:hAnsi="Times New Roman" w:cs="Times New Roman"/>
          <w:color w:val="343434"/>
        </w:rPr>
        <w:t xml:space="preserve">Please note: Expert from student work. </w:t>
      </w:r>
    </w:p>
    <w:p w14:paraId="560D365B" w14:textId="0258860F" w:rsidR="00575E41" w:rsidRPr="005662DA" w:rsidRDefault="00575E41" w:rsidP="00575E41">
      <w:pPr>
        <w:widowControl w:val="0"/>
        <w:autoSpaceDE w:val="0"/>
        <w:autoSpaceDN w:val="0"/>
        <w:adjustRightInd w:val="0"/>
        <w:spacing w:after="480"/>
        <w:rPr>
          <w:rFonts w:ascii="Times New Roman" w:hAnsi="Times New Roman" w:cs="Times New Roman"/>
          <w:color w:val="343434"/>
        </w:rPr>
      </w:pPr>
      <w:r w:rsidRPr="005662DA">
        <w:rPr>
          <w:rFonts w:ascii="Times New Roman" w:hAnsi="Times New Roman" w:cs="Times New Roman"/>
          <w:color w:val="343434"/>
        </w:rPr>
        <w:t>Character Analysis: Charlie Butkin.</w:t>
      </w:r>
    </w:p>
    <w:p w14:paraId="4707691E" w14:textId="5A1406A0" w:rsidR="00575E41" w:rsidRPr="00290905" w:rsidRDefault="00575E41" w:rsidP="005662DA">
      <w:pPr>
        <w:widowControl w:val="0"/>
        <w:autoSpaceDE w:val="0"/>
        <w:autoSpaceDN w:val="0"/>
        <w:adjustRightInd w:val="0"/>
        <w:spacing w:after="480" w:line="480" w:lineRule="auto"/>
        <w:rPr>
          <w:rFonts w:ascii="Times New Roman" w:hAnsi="Times New Roman" w:cs="Times New Roman"/>
          <w:color w:val="548DD4" w:themeColor="text2" w:themeTint="99"/>
        </w:rPr>
      </w:pPr>
      <w:r w:rsidRPr="005662DA">
        <w:rPr>
          <w:rFonts w:ascii="Times New Roman" w:hAnsi="Times New Roman" w:cs="Times New Roman"/>
          <w:color w:val="343434"/>
        </w:rPr>
        <w:t>Charlie Butkin is the</w:t>
      </w:r>
      <w:r w:rsidR="00005679" w:rsidRPr="005662DA">
        <w:rPr>
          <w:rFonts w:ascii="Times New Roman" w:hAnsi="Times New Roman" w:cs="Times New Roman"/>
          <w:color w:val="343434"/>
        </w:rPr>
        <w:t xml:space="preserve"> 13 year old</w:t>
      </w:r>
      <w:r w:rsidRPr="005662DA">
        <w:rPr>
          <w:rFonts w:ascii="Times New Roman" w:hAnsi="Times New Roman" w:cs="Times New Roman"/>
          <w:color w:val="343434"/>
        </w:rPr>
        <w:t xml:space="preserve"> </w:t>
      </w:r>
      <w:r w:rsidR="00005679" w:rsidRPr="005662DA">
        <w:rPr>
          <w:rFonts w:ascii="Times New Roman" w:hAnsi="Times New Roman" w:cs="Times New Roman"/>
          <w:color w:val="343434"/>
        </w:rPr>
        <w:t>protagonist</w:t>
      </w:r>
      <w:r w:rsidRPr="005662DA">
        <w:rPr>
          <w:rFonts w:ascii="Times New Roman" w:hAnsi="Times New Roman" w:cs="Times New Roman"/>
          <w:color w:val="343434"/>
        </w:rPr>
        <w:t xml:space="preserve"> in </w:t>
      </w:r>
      <w:r w:rsidRPr="005662DA">
        <w:rPr>
          <w:rFonts w:ascii="Times New Roman" w:hAnsi="Times New Roman" w:cs="Times New Roman"/>
          <w:i/>
          <w:color w:val="343434"/>
        </w:rPr>
        <w:t xml:space="preserve">Jasper Jones. </w:t>
      </w:r>
      <w:r w:rsidR="00005679" w:rsidRPr="005662DA">
        <w:rPr>
          <w:rFonts w:ascii="Times New Roman" w:hAnsi="Times New Roman" w:cs="Times New Roman"/>
          <w:color w:val="343434"/>
        </w:rPr>
        <w:t xml:space="preserve">He lives in the mining town of </w:t>
      </w:r>
      <w:r w:rsidR="00005679" w:rsidRPr="005662DA">
        <w:rPr>
          <w:rFonts w:ascii="Times New Roman" w:hAnsi="Times New Roman" w:cs="Times New Roman"/>
          <w:i/>
          <w:color w:val="343434"/>
        </w:rPr>
        <w:t xml:space="preserve">Corrigan </w:t>
      </w:r>
      <w:r w:rsidR="00005679" w:rsidRPr="005662DA">
        <w:rPr>
          <w:rFonts w:ascii="Times New Roman" w:hAnsi="Times New Roman" w:cs="Times New Roman"/>
          <w:color w:val="343434"/>
        </w:rPr>
        <w:t xml:space="preserve">in Western Australia. </w:t>
      </w:r>
      <w:r w:rsidR="001E52F3" w:rsidRPr="005662DA">
        <w:rPr>
          <w:rFonts w:ascii="Times New Roman" w:hAnsi="Times New Roman" w:cs="Times New Roman"/>
          <w:color w:val="343434"/>
        </w:rPr>
        <w:t>As discussed in the first chapter, Charlie loves to read. Charlie spends more time reading than with fellow school students.</w:t>
      </w:r>
      <w:r w:rsidR="005662DA">
        <w:rPr>
          <w:rFonts w:ascii="Times New Roman" w:hAnsi="Times New Roman" w:cs="Times New Roman"/>
          <w:color w:val="548DD4" w:themeColor="text2" w:themeTint="99"/>
        </w:rPr>
        <w:t xml:space="preserve"> Teacher comment: Good insight! Include a quote here from the first chapter and develop your analysis. What type of books does Charlie read? Why is this important? </w:t>
      </w:r>
      <w:r w:rsidR="001E52F3" w:rsidRPr="005662DA">
        <w:rPr>
          <w:rFonts w:ascii="Times New Roman" w:hAnsi="Times New Roman" w:cs="Times New Roman"/>
          <w:color w:val="343434"/>
        </w:rPr>
        <w:t xml:space="preserve"> Charlie is an introvert and doesn’t have many friends. However, other characters </w:t>
      </w:r>
      <w:r w:rsidR="00CA64E6" w:rsidRPr="005662DA">
        <w:rPr>
          <w:rFonts w:ascii="Times New Roman" w:hAnsi="Times New Roman" w:cs="Times New Roman"/>
          <w:color w:val="343434"/>
        </w:rPr>
        <w:t>like Charlie</w:t>
      </w:r>
      <w:r w:rsidR="005662DA">
        <w:rPr>
          <w:rFonts w:ascii="Times New Roman" w:hAnsi="Times New Roman" w:cs="Times New Roman"/>
          <w:color w:val="343434"/>
        </w:rPr>
        <w:t xml:space="preserve"> </w:t>
      </w:r>
      <w:r w:rsidR="005662DA">
        <w:rPr>
          <w:rFonts w:ascii="Times New Roman" w:hAnsi="Times New Roman" w:cs="Times New Roman"/>
          <w:color w:val="548DD4" w:themeColor="text2" w:themeTint="99"/>
        </w:rPr>
        <w:t xml:space="preserve">Teacher comment: this is quite a short sentence try to develop your idea more. Think about other ways you could say this, Charlie is well received by other characters? </w:t>
      </w:r>
      <w:r w:rsidR="00CA64E6" w:rsidRPr="005662DA">
        <w:rPr>
          <w:rFonts w:ascii="Times New Roman" w:hAnsi="Times New Roman" w:cs="Times New Roman"/>
          <w:color w:val="343434"/>
        </w:rPr>
        <w:t xml:space="preserve"> Jasper Jones sees Charlie’s intellectual side.</w:t>
      </w:r>
      <w:r w:rsidR="005662DA">
        <w:rPr>
          <w:rFonts w:ascii="Times New Roman" w:hAnsi="Times New Roman" w:cs="Times New Roman"/>
          <w:color w:val="343434"/>
        </w:rPr>
        <w:t xml:space="preserve"> Jasper is different to Charlie,</w:t>
      </w:r>
      <w:r w:rsidR="00CA64E6" w:rsidRPr="005662DA">
        <w:rPr>
          <w:rFonts w:ascii="Times New Roman" w:hAnsi="Times New Roman" w:cs="Times New Roman"/>
          <w:color w:val="343434"/>
        </w:rPr>
        <w:t xml:space="preserve"> he is feared in the community and acts as the scape-goat. Most of the community members think that Jasper isn’t smart. This is why Jasper seeks Charlie out for help. Jasper realises Charlie is a smart and intellectual person. More importantly, Jasper </w:t>
      </w:r>
      <w:r w:rsidR="005662DA" w:rsidRPr="005662DA">
        <w:rPr>
          <w:rFonts w:ascii="Times New Roman" w:hAnsi="Times New Roman" w:cs="Times New Roman"/>
          <w:color w:val="343434"/>
        </w:rPr>
        <w:t>recognises that Charlie will not judge Jasper or condemn him</w:t>
      </w:r>
      <w:r w:rsidR="00290905">
        <w:rPr>
          <w:rFonts w:ascii="Times New Roman" w:hAnsi="Times New Roman" w:cs="Times New Roman"/>
          <w:color w:val="343434"/>
        </w:rPr>
        <w:t xml:space="preserve"> </w:t>
      </w:r>
      <w:r w:rsidR="00290905">
        <w:rPr>
          <w:rFonts w:ascii="Times New Roman" w:hAnsi="Times New Roman" w:cs="Times New Roman"/>
          <w:color w:val="548DD4" w:themeColor="text2" w:themeTint="99"/>
        </w:rPr>
        <w:t>Wonderful!</w:t>
      </w:r>
      <w:r w:rsidR="005662DA" w:rsidRPr="005662DA">
        <w:rPr>
          <w:rFonts w:ascii="Times New Roman" w:hAnsi="Times New Roman" w:cs="Times New Roman"/>
          <w:color w:val="343434"/>
        </w:rPr>
        <w:t>. Jasper understands that Charlie will understand and help him with his secret.</w:t>
      </w:r>
      <w:r w:rsidR="005662DA">
        <w:rPr>
          <w:rFonts w:ascii="Times New Roman" w:hAnsi="Times New Roman" w:cs="Times New Roman"/>
          <w:color w:val="343434"/>
        </w:rPr>
        <w:t xml:space="preserve"> This shows that Charlie is trustworthy, smart and well respected in Corrigan. </w:t>
      </w:r>
      <w:r w:rsidR="00290905">
        <w:rPr>
          <w:rFonts w:ascii="Times New Roman" w:hAnsi="Times New Roman" w:cs="Times New Roman"/>
          <w:color w:val="548DD4" w:themeColor="text2" w:themeTint="99"/>
        </w:rPr>
        <w:t>Good.</w:t>
      </w:r>
    </w:p>
    <w:p w14:paraId="63AD76B1" w14:textId="10AF512D" w:rsidR="00290905" w:rsidRPr="00290905" w:rsidRDefault="005662DA" w:rsidP="00290905">
      <w:pPr>
        <w:widowControl w:val="0"/>
        <w:autoSpaceDE w:val="0"/>
        <w:autoSpaceDN w:val="0"/>
        <w:adjustRightInd w:val="0"/>
        <w:spacing w:after="480" w:line="480" w:lineRule="auto"/>
        <w:rPr>
          <w:rFonts w:ascii="Times New Roman" w:hAnsi="Times New Roman" w:cs="Times New Roman"/>
          <w:i/>
          <w:color w:val="548DD4" w:themeColor="text2" w:themeTint="99"/>
        </w:rPr>
      </w:pPr>
      <w:r>
        <w:rPr>
          <w:rFonts w:ascii="Times New Roman" w:hAnsi="Times New Roman" w:cs="Times New Roman"/>
          <w:color w:val="548DD4" w:themeColor="text2" w:themeTint="99"/>
        </w:rPr>
        <w:t>I really like all of your ideas. You show a good understanding of the importance of Charlie’s character. We will work on your sentence structure together in class. You have quite short sentences. Let’s see how we can create sentences that have meaning and impact.</w:t>
      </w:r>
      <w:r w:rsidR="00290905">
        <w:rPr>
          <w:rFonts w:ascii="Times New Roman" w:hAnsi="Times New Roman" w:cs="Times New Roman"/>
          <w:color w:val="548DD4" w:themeColor="text2" w:themeTint="99"/>
        </w:rPr>
        <w:t xml:space="preserve"> Try to include quotes from the text.</w:t>
      </w:r>
      <w:r>
        <w:rPr>
          <w:rFonts w:ascii="Times New Roman" w:hAnsi="Times New Roman" w:cs="Times New Roman"/>
          <w:color w:val="548DD4" w:themeColor="text2" w:themeTint="99"/>
        </w:rPr>
        <w:t xml:space="preserve"> </w:t>
      </w:r>
      <w:r w:rsidR="00290905">
        <w:rPr>
          <w:rFonts w:ascii="Times New Roman" w:hAnsi="Times New Roman" w:cs="Times New Roman"/>
          <w:color w:val="548DD4" w:themeColor="text2" w:themeTint="99"/>
        </w:rPr>
        <w:t xml:space="preserve">You raised an excellent point in your analysis regarding Jasper recognising that Charlie will not judge him or condemn him, like the rest of the town. </w:t>
      </w:r>
    </w:p>
    <w:p w14:paraId="35CD53F6" w14:textId="0036DB5B" w:rsidR="00D94A4D" w:rsidRPr="00C81562" w:rsidRDefault="00D94A4D" w:rsidP="00C81562">
      <w:pPr>
        <w:spacing w:line="360" w:lineRule="auto"/>
        <w:jc w:val="center"/>
        <w:rPr>
          <w:color w:val="548DD4" w:themeColor="text2" w:themeTint="99"/>
        </w:rPr>
      </w:pPr>
    </w:p>
    <w:sectPr w:rsidR="00D94A4D" w:rsidRPr="00C81562" w:rsidSect="00BC7D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CECB" w14:textId="77777777" w:rsidR="002470D1" w:rsidRDefault="002470D1" w:rsidP="00704FA3">
      <w:r>
        <w:separator/>
      </w:r>
    </w:p>
  </w:endnote>
  <w:endnote w:type="continuationSeparator" w:id="0">
    <w:p w14:paraId="168382BE" w14:textId="77777777" w:rsidR="002470D1" w:rsidRDefault="002470D1" w:rsidP="0070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AD80" w14:textId="77777777" w:rsidR="002470D1" w:rsidRDefault="002470D1" w:rsidP="00704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3EAA2" w14:textId="77777777" w:rsidR="002470D1" w:rsidRDefault="002470D1" w:rsidP="00704F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FFA0" w14:textId="77777777" w:rsidR="002470D1" w:rsidRDefault="002470D1" w:rsidP="00704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562">
      <w:rPr>
        <w:rStyle w:val="PageNumber"/>
        <w:noProof/>
      </w:rPr>
      <w:t>1</w:t>
    </w:r>
    <w:r>
      <w:rPr>
        <w:rStyle w:val="PageNumber"/>
      </w:rPr>
      <w:fldChar w:fldCharType="end"/>
    </w:r>
  </w:p>
  <w:p w14:paraId="3D087371" w14:textId="77777777" w:rsidR="002470D1" w:rsidRDefault="002470D1" w:rsidP="00704F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D3E8" w14:textId="77777777" w:rsidR="002470D1" w:rsidRDefault="002470D1" w:rsidP="00704FA3">
      <w:r>
        <w:separator/>
      </w:r>
    </w:p>
  </w:footnote>
  <w:footnote w:type="continuationSeparator" w:id="0">
    <w:p w14:paraId="19575B56" w14:textId="77777777" w:rsidR="002470D1" w:rsidRDefault="002470D1" w:rsidP="00704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177B" w14:textId="77777777" w:rsidR="002470D1" w:rsidRDefault="002470D1">
    <w:pPr>
      <w:pStyle w:val="Header"/>
    </w:pPr>
    <w:r>
      <w:t>Jacinta Kyratzoulis-Foulds</w:t>
    </w:r>
    <w:r>
      <w:tab/>
    </w:r>
    <w:r>
      <w:tab/>
      <w:t>a1630709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DEF2" w14:textId="77777777" w:rsidR="002470D1" w:rsidRDefault="002470D1">
    <w:pPr>
      <w:pStyle w:val="Header"/>
    </w:pPr>
    <w:r>
      <w:t>Jacinta Kyratzoulis-Foulds</w:t>
    </w:r>
    <w:r>
      <w:tab/>
      <w:t>a1630709</w:t>
    </w:r>
    <w:r>
      <w:tab/>
      <w:t>Lesson Plan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4502" w14:textId="77777777" w:rsidR="002470D1" w:rsidRDefault="002470D1">
    <w:pPr>
      <w:pStyle w:val="Header"/>
    </w:pPr>
    <w:r>
      <w:t>Jacinta Kyratzoulis-Foulds</w:t>
    </w:r>
    <w:r>
      <w:tab/>
      <w:t>a1630709</w:t>
    </w:r>
    <w:r>
      <w:tab/>
      <w:t>Lesson Plan 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0F1C" w14:textId="200BBB4F" w:rsidR="002470D1" w:rsidRDefault="002470D1" w:rsidP="00575E41">
    <w:pPr>
      <w:pStyle w:val="Header"/>
      <w:tabs>
        <w:tab w:val="clear" w:pos="4320"/>
        <w:tab w:val="clear" w:pos="8640"/>
        <w:tab w:val="center" w:pos="8505"/>
      </w:tabs>
    </w:pPr>
    <w:r>
      <w:t xml:space="preserve">Jacinta Kyratzoulis-Foulds </w:t>
    </w:r>
    <w:r>
      <w:tab/>
      <w:t>Transformation Unit Plan</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3D"/>
    <w:multiLevelType w:val="multilevel"/>
    <w:tmpl w:val="FC80634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1C2C74"/>
    <w:multiLevelType w:val="hybridMultilevel"/>
    <w:tmpl w:val="B662628C"/>
    <w:lvl w:ilvl="0" w:tplc="0018C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71B5"/>
    <w:multiLevelType w:val="hybridMultilevel"/>
    <w:tmpl w:val="F5A8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96DE2"/>
    <w:multiLevelType w:val="hybridMultilevel"/>
    <w:tmpl w:val="716A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3F76"/>
    <w:multiLevelType w:val="hybridMultilevel"/>
    <w:tmpl w:val="BBCE6356"/>
    <w:lvl w:ilvl="0" w:tplc="0018C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05FEF"/>
    <w:multiLevelType w:val="hybridMultilevel"/>
    <w:tmpl w:val="61C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75B52"/>
    <w:multiLevelType w:val="hybridMultilevel"/>
    <w:tmpl w:val="AD0ADFE2"/>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2E96D41"/>
    <w:multiLevelType w:val="hybridMultilevel"/>
    <w:tmpl w:val="1A42C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A26D3C"/>
    <w:multiLevelType w:val="hybridMultilevel"/>
    <w:tmpl w:val="97F4E620"/>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34938"/>
    <w:multiLevelType w:val="hybridMultilevel"/>
    <w:tmpl w:val="F210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35628"/>
    <w:multiLevelType w:val="hybridMultilevel"/>
    <w:tmpl w:val="106C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24F12"/>
    <w:multiLevelType w:val="hybridMultilevel"/>
    <w:tmpl w:val="3F86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77508"/>
    <w:multiLevelType w:val="multilevel"/>
    <w:tmpl w:val="A45CE0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DC24A0"/>
    <w:multiLevelType w:val="hybridMultilevel"/>
    <w:tmpl w:val="B33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B7EE9"/>
    <w:multiLevelType w:val="hybridMultilevel"/>
    <w:tmpl w:val="01660D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7BC776A"/>
    <w:multiLevelType w:val="hybridMultilevel"/>
    <w:tmpl w:val="D0026E14"/>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nsid w:val="3C375A64"/>
    <w:multiLevelType w:val="hybridMultilevel"/>
    <w:tmpl w:val="C8DC3970"/>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nsid w:val="488562D4"/>
    <w:multiLevelType w:val="hybridMultilevel"/>
    <w:tmpl w:val="70448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F804B1"/>
    <w:multiLevelType w:val="hybridMultilevel"/>
    <w:tmpl w:val="7048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A2445"/>
    <w:multiLevelType w:val="hybridMultilevel"/>
    <w:tmpl w:val="588A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33B51"/>
    <w:multiLevelType w:val="multilevel"/>
    <w:tmpl w:val="BBCE635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D4B5007"/>
    <w:multiLevelType w:val="hybridMultilevel"/>
    <w:tmpl w:val="B1F0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63F85"/>
    <w:multiLevelType w:val="hybridMultilevel"/>
    <w:tmpl w:val="0280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D58CF"/>
    <w:multiLevelType w:val="hybridMultilevel"/>
    <w:tmpl w:val="0388F8D4"/>
    <w:lvl w:ilvl="0" w:tplc="04090001">
      <w:start w:val="1"/>
      <w:numFmt w:val="bullet"/>
      <w:lvlText w:val=""/>
      <w:lvlJc w:val="left"/>
      <w:pPr>
        <w:ind w:left="720" w:hanging="360"/>
      </w:pPr>
      <w:rPr>
        <w:rFonts w:ascii="Symbol" w:hAnsi="Symbol" w:hint="default"/>
      </w:rPr>
    </w:lvl>
    <w:lvl w:ilvl="1" w:tplc="6276D9D4">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0037E"/>
    <w:multiLevelType w:val="hybridMultilevel"/>
    <w:tmpl w:val="30AA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E1A4C"/>
    <w:multiLevelType w:val="hybridMultilevel"/>
    <w:tmpl w:val="13F4E9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0C760C3"/>
    <w:multiLevelType w:val="hybridMultilevel"/>
    <w:tmpl w:val="978C85E8"/>
    <w:lvl w:ilvl="0" w:tplc="A3384A5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4C4DA7"/>
    <w:multiLevelType w:val="hybridMultilevel"/>
    <w:tmpl w:val="7DB4F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DA270B"/>
    <w:multiLevelType w:val="multilevel"/>
    <w:tmpl w:val="FC80634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45342D"/>
    <w:multiLevelType w:val="hybridMultilevel"/>
    <w:tmpl w:val="A45CE06A"/>
    <w:lvl w:ilvl="0" w:tplc="0018C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54FC2"/>
    <w:multiLevelType w:val="hybridMultilevel"/>
    <w:tmpl w:val="FC806346"/>
    <w:lvl w:ilvl="0" w:tplc="0018C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6"/>
  </w:num>
  <w:num w:numId="5">
    <w:abstractNumId w:val="7"/>
  </w:num>
  <w:num w:numId="6">
    <w:abstractNumId w:val="8"/>
  </w:num>
  <w:num w:numId="7">
    <w:abstractNumId w:val="15"/>
  </w:num>
  <w:num w:numId="8">
    <w:abstractNumId w:val="16"/>
  </w:num>
  <w:num w:numId="9">
    <w:abstractNumId w:val="24"/>
  </w:num>
  <w:num w:numId="10">
    <w:abstractNumId w:val="29"/>
  </w:num>
  <w:num w:numId="11">
    <w:abstractNumId w:val="18"/>
  </w:num>
  <w:num w:numId="12">
    <w:abstractNumId w:val="2"/>
  </w:num>
  <w:num w:numId="13">
    <w:abstractNumId w:val="14"/>
  </w:num>
  <w:num w:numId="14">
    <w:abstractNumId w:val="25"/>
  </w:num>
  <w:num w:numId="15">
    <w:abstractNumId w:val="23"/>
  </w:num>
  <w:num w:numId="16">
    <w:abstractNumId w:val="27"/>
  </w:num>
  <w:num w:numId="17">
    <w:abstractNumId w:val="12"/>
  </w:num>
  <w:num w:numId="18">
    <w:abstractNumId w:val="30"/>
  </w:num>
  <w:num w:numId="19">
    <w:abstractNumId w:val="10"/>
  </w:num>
  <w:num w:numId="20">
    <w:abstractNumId w:val="28"/>
  </w:num>
  <w:num w:numId="21">
    <w:abstractNumId w:val="4"/>
  </w:num>
  <w:num w:numId="22">
    <w:abstractNumId w:val="0"/>
  </w:num>
  <w:num w:numId="23">
    <w:abstractNumId w:val="1"/>
  </w:num>
  <w:num w:numId="24">
    <w:abstractNumId w:val="20"/>
  </w:num>
  <w:num w:numId="25">
    <w:abstractNumId w:val="11"/>
  </w:num>
  <w:num w:numId="26">
    <w:abstractNumId w:val="3"/>
  </w:num>
  <w:num w:numId="27">
    <w:abstractNumId w:val="21"/>
  </w:num>
  <w:num w:numId="28">
    <w:abstractNumId w:val="17"/>
  </w:num>
  <w:num w:numId="29">
    <w:abstractNumId w:val="2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32"/>
    <w:rsid w:val="00005679"/>
    <w:rsid w:val="00020B66"/>
    <w:rsid w:val="00032ADE"/>
    <w:rsid w:val="0009358D"/>
    <w:rsid w:val="000A0315"/>
    <w:rsid w:val="000B1365"/>
    <w:rsid w:val="00113824"/>
    <w:rsid w:val="00116A20"/>
    <w:rsid w:val="00122A48"/>
    <w:rsid w:val="00154179"/>
    <w:rsid w:val="001600BC"/>
    <w:rsid w:val="0016056B"/>
    <w:rsid w:val="00163A72"/>
    <w:rsid w:val="00184B97"/>
    <w:rsid w:val="00192DB4"/>
    <w:rsid w:val="001A0B81"/>
    <w:rsid w:val="001A468D"/>
    <w:rsid w:val="001D2303"/>
    <w:rsid w:val="001E52F3"/>
    <w:rsid w:val="001F340E"/>
    <w:rsid w:val="002470D1"/>
    <w:rsid w:val="002520AA"/>
    <w:rsid w:val="00272974"/>
    <w:rsid w:val="00282278"/>
    <w:rsid w:val="00290905"/>
    <w:rsid w:val="002947D4"/>
    <w:rsid w:val="00301806"/>
    <w:rsid w:val="00327824"/>
    <w:rsid w:val="0033423E"/>
    <w:rsid w:val="003435BD"/>
    <w:rsid w:val="00380743"/>
    <w:rsid w:val="00391E85"/>
    <w:rsid w:val="00392C3B"/>
    <w:rsid w:val="00395B3C"/>
    <w:rsid w:val="00397A1A"/>
    <w:rsid w:val="003B06BB"/>
    <w:rsid w:val="003C5426"/>
    <w:rsid w:val="00401087"/>
    <w:rsid w:val="004019B0"/>
    <w:rsid w:val="00407373"/>
    <w:rsid w:val="004132FA"/>
    <w:rsid w:val="00447853"/>
    <w:rsid w:val="00466116"/>
    <w:rsid w:val="004A5654"/>
    <w:rsid w:val="00501810"/>
    <w:rsid w:val="00536AE1"/>
    <w:rsid w:val="005544B9"/>
    <w:rsid w:val="005662DA"/>
    <w:rsid w:val="00570C59"/>
    <w:rsid w:val="00572463"/>
    <w:rsid w:val="00575E41"/>
    <w:rsid w:val="005825A1"/>
    <w:rsid w:val="005A4416"/>
    <w:rsid w:val="005D37D2"/>
    <w:rsid w:val="005D5CFC"/>
    <w:rsid w:val="005D6318"/>
    <w:rsid w:val="005E3BB8"/>
    <w:rsid w:val="005F789B"/>
    <w:rsid w:val="00607E24"/>
    <w:rsid w:val="00614AB1"/>
    <w:rsid w:val="00632925"/>
    <w:rsid w:val="006A07AF"/>
    <w:rsid w:val="00704FA3"/>
    <w:rsid w:val="007234CB"/>
    <w:rsid w:val="007338E0"/>
    <w:rsid w:val="0074296F"/>
    <w:rsid w:val="0078424A"/>
    <w:rsid w:val="00787D16"/>
    <w:rsid w:val="0079702B"/>
    <w:rsid w:val="007B4433"/>
    <w:rsid w:val="007D0DAE"/>
    <w:rsid w:val="007D6971"/>
    <w:rsid w:val="007E6422"/>
    <w:rsid w:val="007F6A2D"/>
    <w:rsid w:val="008C6FF5"/>
    <w:rsid w:val="00914099"/>
    <w:rsid w:val="00917012"/>
    <w:rsid w:val="0092150C"/>
    <w:rsid w:val="0092615E"/>
    <w:rsid w:val="00926D24"/>
    <w:rsid w:val="009B6CA6"/>
    <w:rsid w:val="009D356B"/>
    <w:rsid w:val="009E5341"/>
    <w:rsid w:val="009F5A7C"/>
    <w:rsid w:val="00A201B8"/>
    <w:rsid w:val="00A52EBA"/>
    <w:rsid w:val="00A56ABD"/>
    <w:rsid w:val="00A64DCB"/>
    <w:rsid w:val="00A90DEF"/>
    <w:rsid w:val="00A966C3"/>
    <w:rsid w:val="00AA3E0F"/>
    <w:rsid w:val="00AA5C14"/>
    <w:rsid w:val="00AC1DAD"/>
    <w:rsid w:val="00AE28B6"/>
    <w:rsid w:val="00B044CA"/>
    <w:rsid w:val="00B07B97"/>
    <w:rsid w:val="00B300B0"/>
    <w:rsid w:val="00B317D7"/>
    <w:rsid w:val="00B3320A"/>
    <w:rsid w:val="00B34671"/>
    <w:rsid w:val="00B527BC"/>
    <w:rsid w:val="00B61991"/>
    <w:rsid w:val="00BC4AEF"/>
    <w:rsid w:val="00BC7D68"/>
    <w:rsid w:val="00BF2D62"/>
    <w:rsid w:val="00C40376"/>
    <w:rsid w:val="00C433F2"/>
    <w:rsid w:val="00C5054B"/>
    <w:rsid w:val="00C65E29"/>
    <w:rsid w:val="00C66551"/>
    <w:rsid w:val="00C72294"/>
    <w:rsid w:val="00C73266"/>
    <w:rsid w:val="00C81562"/>
    <w:rsid w:val="00C84A39"/>
    <w:rsid w:val="00C85FE7"/>
    <w:rsid w:val="00C916BB"/>
    <w:rsid w:val="00CA64E6"/>
    <w:rsid w:val="00CD6ECD"/>
    <w:rsid w:val="00CE5382"/>
    <w:rsid w:val="00D11724"/>
    <w:rsid w:val="00D25C19"/>
    <w:rsid w:val="00D43294"/>
    <w:rsid w:val="00D506A0"/>
    <w:rsid w:val="00D510A3"/>
    <w:rsid w:val="00D51488"/>
    <w:rsid w:val="00D618CB"/>
    <w:rsid w:val="00D80F6C"/>
    <w:rsid w:val="00D94A4D"/>
    <w:rsid w:val="00DB6017"/>
    <w:rsid w:val="00DD7BF2"/>
    <w:rsid w:val="00DE0B1E"/>
    <w:rsid w:val="00E24817"/>
    <w:rsid w:val="00E31F9A"/>
    <w:rsid w:val="00E752A2"/>
    <w:rsid w:val="00EA681E"/>
    <w:rsid w:val="00EB08E7"/>
    <w:rsid w:val="00ED102C"/>
    <w:rsid w:val="00ED10F9"/>
    <w:rsid w:val="00EF08D7"/>
    <w:rsid w:val="00F45A3E"/>
    <w:rsid w:val="00F528CF"/>
    <w:rsid w:val="00F942B5"/>
    <w:rsid w:val="00FA0132"/>
    <w:rsid w:val="00FB7E23"/>
    <w:rsid w:val="00FD5986"/>
    <w:rsid w:val="00FF56F5"/>
    <w:rsid w:val="00FF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33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AE"/>
    <w:pPr>
      <w:ind w:left="720"/>
      <w:contextualSpacing/>
    </w:pPr>
  </w:style>
  <w:style w:type="table" w:styleId="TableGrid">
    <w:name w:val="Table Grid"/>
    <w:basedOn w:val="TableNormal"/>
    <w:uiPriority w:val="59"/>
    <w:rsid w:val="00E7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1E85"/>
    <w:pPr>
      <w:tabs>
        <w:tab w:val="center" w:pos="4320"/>
        <w:tab w:val="right" w:pos="8640"/>
      </w:tabs>
    </w:pPr>
  </w:style>
  <w:style w:type="character" w:customStyle="1" w:styleId="HeaderChar">
    <w:name w:val="Header Char"/>
    <w:basedOn w:val="DefaultParagraphFont"/>
    <w:link w:val="Header"/>
    <w:uiPriority w:val="99"/>
    <w:rsid w:val="00391E85"/>
  </w:style>
  <w:style w:type="paragraph" w:styleId="Footer">
    <w:name w:val="footer"/>
    <w:basedOn w:val="Normal"/>
    <w:link w:val="FooterChar"/>
    <w:uiPriority w:val="99"/>
    <w:unhideWhenUsed/>
    <w:rsid w:val="00704FA3"/>
    <w:pPr>
      <w:tabs>
        <w:tab w:val="center" w:pos="4320"/>
        <w:tab w:val="right" w:pos="8640"/>
      </w:tabs>
    </w:pPr>
  </w:style>
  <w:style w:type="character" w:customStyle="1" w:styleId="FooterChar">
    <w:name w:val="Footer Char"/>
    <w:basedOn w:val="DefaultParagraphFont"/>
    <w:link w:val="Footer"/>
    <w:uiPriority w:val="99"/>
    <w:rsid w:val="00704FA3"/>
  </w:style>
  <w:style w:type="character" w:styleId="PageNumber">
    <w:name w:val="page number"/>
    <w:basedOn w:val="DefaultParagraphFont"/>
    <w:uiPriority w:val="99"/>
    <w:semiHidden/>
    <w:unhideWhenUsed/>
    <w:rsid w:val="00704FA3"/>
  </w:style>
  <w:style w:type="paragraph" w:styleId="BlockText">
    <w:name w:val="Block Text"/>
    <w:basedOn w:val="Normal"/>
    <w:rsid w:val="00BC7D68"/>
    <w:pPr>
      <w:spacing w:after="120"/>
      <w:ind w:left="1440" w:right="1440"/>
    </w:pPr>
    <w:rPr>
      <w:rFonts w:ascii="Arial" w:eastAsia="Times New Roman" w:hAnsi="Arial" w:cs="Times New Roman"/>
      <w:sz w:val="22"/>
      <w:lang w:val="en-AU" w:eastAsia="en-AU"/>
    </w:rPr>
  </w:style>
  <w:style w:type="table" w:customStyle="1" w:styleId="SOFinalPerformanceTable">
    <w:name w:val="SO Final Performance Table"/>
    <w:basedOn w:val="TableNormal"/>
    <w:rsid w:val="00BC7D68"/>
    <w:rPr>
      <w:rFonts w:ascii="Times New Roman" w:eastAsia="SimSun" w:hAnsi="Times New Roman" w:cs="Times New Roman"/>
      <w:sz w:val="20"/>
      <w:szCs w:val="20"/>
      <w:lang w:val="en-AU" w:eastAsia="zh-CN" w:bidi="he-IL"/>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tcPr>
      <w:tcMar>
        <w:left w:w="85" w:type="dxa"/>
        <w:bottom w:w="85" w:type="dxa"/>
        <w:right w:w="85" w:type="dxa"/>
      </w:tcMar>
    </w:tcPr>
  </w:style>
  <w:style w:type="paragraph" w:customStyle="1" w:styleId="SOFinalPerformanceTableHead1">
    <w:name w:val="SO Final Performance Table Head 1"/>
    <w:rsid w:val="00BC7D68"/>
    <w:rPr>
      <w:rFonts w:ascii="Arial" w:eastAsia="SimSun" w:hAnsi="Arial" w:cs="Times New Roman"/>
      <w:b/>
      <w:color w:val="FFFFFF"/>
      <w:sz w:val="20"/>
      <w:lang w:val="en-AU" w:eastAsia="zh-CN"/>
    </w:rPr>
  </w:style>
  <w:style w:type="paragraph" w:customStyle="1" w:styleId="SOFinalPerformanceTableText">
    <w:name w:val="SO Final Performance Table Text"/>
    <w:rsid w:val="00BC7D68"/>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BC7D68"/>
    <w:pPr>
      <w:spacing w:before="120"/>
      <w:jc w:val="center"/>
    </w:pPr>
    <w:rPr>
      <w:rFonts w:ascii="Arial" w:eastAsia="SimSun" w:hAnsi="Arial" w:cs="Times New Roman"/>
      <w:b/>
      <w:lang w:val="en-AU" w:eastAsia="zh-CN"/>
    </w:rPr>
  </w:style>
  <w:style w:type="paragraph" w:customStyle="1" w:styleId="SOFinalBulletsCoded2-3Letters">
    <w:name w:val="SO Final Bullets Coded (2-3 Letters)"/>
    <w:rsid w:val="00BC7D68"/>
    <w:pPr>
      <w:tabs>
        <w:tab w:val="left" w:pos="567"/>
      </w:tabs>
      <w:spacing w:before="60"/>
      <w:ind w:left="567" w:hanging="567"/>
    </w:pPr>
    <w:rPr>
      <w:rFonts w:ascii="Arial" w:eastAsia="MS Mincho" w:hAnsi="Arial" w:cs="Arial"/>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AE"/>
    <w:pPr>
      <w:ind w:left="720"/>
      <w:contextualSpacing/>
    </w:pPr>
  </w:style>
  <w:style w:type="table" w:styleId="TableGrid">
    <w:name w:val="Table Grid"/>
    <w:basedOn w:val="TableNormal"/>
    <w:uiPriority w:val="59"/>
    <w:rsid w:val="00E7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1E85"/>
    <w:pPr>
      <w:tabs>
        <w:tab w:val="center" w:pos="4320"/>
        <w:tab w:val="right" w:pos="8640"/>
      </w:tabs>
    </w:pPr>
  </w:style>
  <w:style w:type="character" w:customStyle="1" w:styleId="HeaderChar">
    <w:name w:val="Header Char"/>
    <w:basedOn w:val="DefaultParagraphFont"/>
    <w:link w:val="Header"/>
    <w:uiPriority w:val="99"/>
    <w:rsid w:val="00391E85"/>
  </w:style>
  <w:style w:type="paragraph" w:styleId="Footer">
    <w:name w:val="footer"/>
    <w:basedOn w:val="Normal"/>
    <w:link w:val="FooterChar"/>
    <w:uiPriority w:val="99"/>
    <w:unhideWhenUsed/>
    <w:rsid w:val="00704FA3"/>
    <w:pPr>
      <w:tabs>
        <w:tab w:val="center" w:pos="4320"/>
        <w:tab w:val="right" w:pos="8640"/>
      </w:tabs>
    </w:pPr>
  </w:style>
  <w:style w:type="character" w:customStyle="1" w:styleId="FooterChar">
    <w:name w:val="Footer Char"/>
    <w:basedOn w:val="DefaultParagraphFont"/>
    <w:link w:val="Footer"/>
    <w:uiPriority w:val="99"/>
    <w:rsid w:val="00704FA3"/>
  </w:style>
  <w:style w:type="character" w:styleId="PageNumber">
    <w:name w:val="page number"/>
    <w:basedOn w:val="DefaultParagraphFont"/>
    <w:uiPriority w:val="99"/>
    <w:semiHidden/>
    <w:unhideWhenUsed/>
    <w:rsid w:val="00704FA3"/>
  </w:style>
  <w:style w:type="paragraph" w:styleId="BlockText">
    <w:name w:val="Block Text"/>
    <w:basedOn w:val="Normal"/>
    <w:rsid w:val="00BC7D68"/>
    <w:pPr>
      <w:spacing w:after="120"/>
      <w:ind w:left="1440" w:right="1440"/>
    </w:pPr>
    <w:rPr>
      <w:rFonts w:ascii="Arial" w:eastAsia="Times New Roman" w:hAnsi="Arial" w:cs="Times New Roman"/>
      <w:sz w:val="22"/>
      <w:lang w:val="en-AU" w:eastAsia="en-AU"/>
    </w:rPr>
  </w:style>
  <w:style w:type="table" w:customStyle="1" w:styleId="SOFinalPerformanceTable">
    <w:name w:val="SO Final Performance Table"/>
    <w:basedOn w:val="TableNormal"/>
    <w:rsid w:val="00BC7D68"/>
    <w:rPr>
      <w:rFonts w:ascii="Times New Roman" w:eastAsia="SimSun" w:hAnsi="Times New Roman" w:cs="Times New Roman"/>
      <w:sz w:val="20"/>
      <w:szCs w:val="20"/>
      <w:lang w:val="en-AU" w:eastAsia="zh-CN" w:bidi="he-IL"/>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tcPr>
      <w:tcMar>
        <w:left w:w="85" w:type="dxa"/>
        <w:bottom w:w="85" w:type="dxa"/>
        <w:right w:w="85" w:type="dxa"/>
      </w:tcMar>
    </w:tcPr>
  </w:style>
  <w:style w:type="paragraph" w:customStyle="1" w:styleId="SOFinalPerformanceTableHead1">
    <w:name w:val="SO Final Performance Table Head 1"/>
    <w:rsid w:val="00BC7D68"/>
    <w:rPr>
      <w:rFonts w:ascii="Arial" w:eastAsia="SimSun" w:hAnsi="Arial" w:cs="Times New Roman"/>
      <w:b/>
      <w:color w:val="FFFFFF"/>
      <w:sz w:val="20"/>
      <w:lang w:val="en-AU" w:eastAsia="zh-CN"/>
    </w:rPr>
  </w:style>
  <w:style w:type="paragraph" w:customStyle="1" w:styleId="SOFinalPerformanceTableText">
    <w:name w:val="SO Final Performance Table Text"/>
    <w:rsid w:val="00BC7D68"/>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BC7D68"/>
    <w:pPr>
      <w:spacing w:before="120"/>
      <w:jc w:val="center"/>
    </w:pPr>
    <w:rPr>
      <w:rFonts w:ascii="Arial" w:eastAsia="SimSun" w:hAnsi="Arial" w:cs="Times New Roman"/>
      <w:b/>
      <w:lang w:val="en-AU" w:eastAsia="zh-CN"/>
    </w:rPr>
  </w:style>
  <w:style w:type="paragraph" w:customStyle="1" w:styleId="SOFinalBulletsCoded2-3Letters">
    <w:name w:val="SO Final Bullets Coded (2-3 Letters)"/>
    <w:rsid w:val="00BC7D68"/>
    <w:pPr>
      <w:tabs>
        <w:tab w:val="left" w:pos="567"/>
      </w:tabs>
      <w:spacing w:before="60"/>
      <w:ind w:left="567" w:hanging="567"/>
    </w:pPr>
    <w:rPr>
      <w:rFonts w:ascii="Arial" w:eastAsia="MS Mincho"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74986B-97BB-5B4A-805A-9B048BFC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20</Pages>
  <Words>3684</Words>
  <Characters>21005</Characters>
  <Application>Microsoft Macintosh Word</Application>
  <DocSecurity>0</DocSecurity>
  <Lines>175</Lines>
  <Paragraphs>49</Paragraphs>
  <ScaleCrop>false</ScaleCrop>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Foulds</dc:creator>
  <cp:keywords/>
  <dc:description/>
  <cp:lastModifiedBy>Jacinta Foulds</cp:lastModifiedBy>
  <cp:revision>11</cp:revision>
  <cp:lastPrinted>2015-05-07T05:13:00Z</cp:lastPrinted>
  <dcterms:created xsi:type="dcterms:W3CDTF">2015-10-18T04:10:00Z</dcterms:created>
  <dcterms:modified xsi:type="dcterms:W3CDTF">2015-11-16T11:05:00Z</dcterms:modified>
</cp:coreProperties>
</file>